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A2" w:rsidRPr="00755C8B" w:rsidRDefault="006142A2" w:rsidP="006142A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5771E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>«</w:t>
      </w:r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КГУ «Общеобразовательная школа села </w:t>
      </w:r>
      <w:proofErr w:type="gram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Степное</w:t>
      </w:r>
      <w:proofErr w:type="gram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отдела образования  по </w:t>
      </w:r>
      <w:proofErr w:type="spell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Шортандинскому</w:t>
      </w:r>
      <w:proofErr w:type="spell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району управления образования </w:t>
      </w:r>
      <w:proofErr w:type="spell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Акмолинской</w:t>
      </w:r>
      <w:proofErr w:type="spell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области»</w:t>
      </w:r>
    </w:p>
    <w:p w:rsidR="006142A2" w:rsidRPr="00755C8B" w:rsidRDefault="006142A2" w:rsidP="006142A2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объявляет конкурс </w:t>
      </w:r>
    </w:p>
    <w:p w:rsidR="00613EA6" w:rsidRPr="00613EA6" w:rsidRDefault="006142A2" w:rsidP="00613EA6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на должность учителя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английского языка с казахским </w:t>
      </w:r>
      <w:r w:rsidR="0080016E">
        <w:rPr>
          <w:rFonts w:ascii="Times New Roman" w:hAnsi="Times New Roman" w:cs="Times New Roman"/>
          <w:b/>
          <w:color w:val="000000"/>
          <w:sz w:val="20"/>
          <w:szCs w:val="20"/>
        </w:rPr>
        <w:t>и русским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0"/>
          <w:szCs w:val="20"/>
        </w:rPr>
        <w:t>языко</w:t>
      </w:r>
      <w:proofErr w:type="spellEnd"/>
      <w:r w:rsidRPr="00755C8B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м обучения</w:t>
      </w:r>
      <w:r w:rsidR="00613EA6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="00613EA6">
        <w:rPr>
          <w:rFonts w:ascii="Times New Roman" w:hAnsi="Times New Roman" w:cs="Times New Roman"/>
          <w:b/>
          <w:color w:val="000000"/>
          <w:sz w:val="20"/>
          <w:szCs w:val="20"/>
        </w:rPr>
        <w:t>(</w:t>
      </w:r>
      <w:r w:rsidR="00613EA6" w:rsidRPr="00613EA6">
        <w:rPr>
          <w:rFonts w:ascii="Times New Roman" w:hAnsi="Times New Roman" w:cs="Times New Roman"/>
          <w:b/>
          <w:color w:val="000000"/>
          <w:sz w:val="20"/>
          <w:szCs w:val="20"/>
        </w:rPr>
        <w:t>на время декрет</w:t>
      </w:r>
      <w:r w:rsidR="00613EA6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ного отпуска </w:t>
      </w:r>
      <w:r w:rsidR="00613EA6" w:rsidRPr="00613EA6">
        <w:rPr>
          <w:rFonts w:ascii="Times New Roman" w:hAnsi="Times New Roman" w:cs="Times New Roman"/>
          <w:b/>
          <w:color w:val="000000"/>
          <w:sz w:val="20"/>
          <w:szCs w:val="20"/>
        </w:rPr>
        <w:t>педагога).</w:t>
      </w:r>
    </w:p>
    <w:p w:rsidR="006142A2" w:rsidRPr="00755C8B" w:rsidRDefault="006142A2" w:rsidP="00613EA6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6142A2" w:rsidRPr="00755C8B" w:rsidRDefault="006142A2" w:rsidP="006142A2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3"/>
        <w:tblW w:w="10314" w:type="dxa"/>
        <w:tblInd w:w="-601" w:type="dxa"/>
        <w:tblLook w:val="04A0"/>
      </w:tblPr>
      <w:tblGrid>
        <w:gridCol w:w="391"/>
        <w:gridCol w:w="2384"/>
        <w:gridCol w:w="7539"/>
      </w:tblGrid>
      <w:tr w:rsidR="006142A2" w:rsidRPr="00755C8B" w:rsidTr="00094056">
        <w:trPr>
          <w:trHeight w:val="711"/>
        </w:trPr>
        <w:tc>
          <w:tcPr>
            <w:tcW w:w="391" w:type="dxa"/>
            <w:vMerge w:val="restart"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539" w:type="dxa"/>
          </w:tcPr>
          <w:p w:rsidR="006142A2" w:rsidRPr="00755C8B" w:rsidRDefault="006142A2" w:rsidP="00094056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КГУ «Общеобразовательная школа села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Степное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отдела образования  по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Шортандинскому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Акмолинской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области»</w:t>
            </w:r>
          </w:p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42A2" w:rsidRPr="00755C8B" w:rsidTr="00094056">
        <w:trPr>
          <w:trHeight w:val="453"/>
        </w:trPr>
        <w:tc>
          <w:tcPr>
            <w:tcW w:w="391" w:type="dxa"/>
            <w:vMerge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539" w:type="dxa"/>
          </w:tcPr>
          <w:p w:rsidR="006142A2" w:rsidRPr="00755C8B" w:rsidRDefault="006142A2" w:rsidP="00094056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021615</w:t>
            </w:r>
            <w:r w:rsidRPr="00755C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Республика Казахстан, Акмолинская область,                                Шортандинский район, улица Сарыарка -2.</w:t>
            </w:r>
          </w:p>
        </w:tc>
      </w:tr>
      <w:tr w:rsidR="006142A2" w:rsidRPr="00755C8B" w:rsidTr="00094056">
        <w:trPr>
          <w:trHeight w:val="264"/>
        </w:trPr>
        <w:tc>
          <w:tcPr>
            <w:tcW w:w="391" w:type="dxa"/>
            <w:vMerge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539" w:type="dxa"/>
          </w:tcPr>
          <w:p w:rsidR="006142A2" w:rsidRPr="00755C8B" w:rsidRDefault="006142A2" w:rsidP="00094056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87163123123</w:t>
            </w:r>
          </w:p>
        </w:tc>
      </w:tr>
      <w:tr w:rsidR="006142A2" w:rsidRPr="00755C8B" w:rsidTr="00094056">
        <w:trPr>
          <w:trHeight w:val="203"/>
        </w:trPr>
        <w:tc>
          <w:tcPr>
            <w:tcW w:w="391" w:type="dxa"/>
            <w:vMerge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539" w:type="dxa"/>
          </w:tcPr>
          <w:p w:rsidR="006142A2" w:rsidRPr="00755C8B" w:rsidRDefault="006142A2" w:rsidP="00094056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Stepnoe1991@mail.ru</w:t>
            </w:r>
          </w:p>
        </w:tc>
      </w:tr>
      <w:tr w:rsidR="006142A2" w:rsidRPr="00755C8B" w:rsidTr="00094056">
        <w:trPr>
          <w:trHeight w:val="570"/>
        </w:trPr>
        <w:tc>
          <w:tcPr>
            <w:tcW w:w="391" w:type="dxa"/>
            <w:vMerge w:val="restart"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539" w:type="dxa"/>
          </w:tcPr>
          <w:p w:rsidR="006142A2" w:rsidRPr="00B21509" w:rsidRDefault="00631FA3" w:rsidP="00094056">
            <w:pPr>
              <w:textAlignment w:val="baseline"/>
              <w:outlineLvl w:val="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Учитель </w:t>
            </w:r>
            <w:r w:rsidR="006142A2"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6142A2" w:rsidRPr="001F09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английского языка с казахским</w:t>
            </w:r>
            <w:r w:rsidR="00C619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русским</w:t>
            </w:r>
            <w:r w:rsidR="006142A2" w:rsidRPr="001F09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6142A2" w:rsidRPr="001F09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языко</w:t>
            </w:r>
            <w:proofErr w:type="spellEnd"/>
            <w:r w:rsidR="006142A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м обучения </w:t>
            </w:r>
            <w:r w:rsidR="008001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–1 ставка</w:t>
            </w:r>
            <w:r w:rsidR="00613E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 на время декретного отпуска педагога)</w:t>
            </w:r>
          </w:p>
          <w:p w:rsidR="006142A2" w:rsidRPr="00613EA6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6142A2" w:rsidRPr="00755C8B" w:rsidTr="00094056">
        <w:trPr>
          <w:trHeight w:val="825"/>
        </w:trPr>
        <w:tc>
          <w:tcPr>
            <w:tcW w:w="391" w:type="dxa"/>
            <w:vMerge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основные функциональные обязанности</w:t>
            </w:r>
          </w:p>
        </w:tc>
        <w:tc>
          <w:tcPr>
            <w:tcW w:w="7539" w:type="dxa"/>
          </w:tcPr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осуществляет обучение и воспитание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обучающихся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"учитель/мұғалім";</w:t>
            </w:r>
            <w:proofErr w:type="gramEnd"/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использует новые подходы, эффективные формы, методы и средства обучения с учетом индивидуальных потребностей обучающихся;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составляет краткосрочные и среднесрочные (календарно-тематические) планы по предметам, задания для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раздел и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четверть;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проводит анализ по итогам проведения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раздел и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четверть с комментариями;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заполняет журналы (бумажные или электронные);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обеспечивает достижение личностных,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системно-деятельностных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участвует в разработке и выполнении учебных программ, в том числе программ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для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обучающихся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изучает индивидуальные способности, интересы и склонности обучающихся, воспитанников;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создает условия для инклюзивного образования;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адаптирует учебные программы с учетом индивидуальной потребности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обучающегося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 особыми образовательными потребностями;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организовывает занятия в дистанционном режиме с использованием интерактивных учебных материалов и цифровых образовательных ресурсов;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участвует в заседаниях методических объединений, ассоциации учителей, методических, педагогических советов, сетевых сообществ;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участвует в педагогических консилиумах для родителей;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консультирует родителей;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повышает профессиональную компетентность;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lastRenderedPageBreak/>
              <w:t>соблюдает правила безопасности и охраны труда, противопожарной защиты;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обеспечивает охрану жизни и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здоровья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обучающихся в период образовательного процесса;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осуществляет сотрудничество с родителями или лицами, их заменяющими;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заполняет документы, перечень которых утвержден уполномоченным органом в области образования;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прививает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антикоррупционную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культуру, принципы академической честности среди обучающихся и воспитанников.</w:t>
            </w:r>
          </w:p>
          <w:p w:rsidR="006142A2" w:rsidRPr="00755C8B" w:rsidRDefault="006142A2" w:rsidP="00094056">
            <w:pPr>
              <w:shd w:val="clear" w:color="auto" w:fill="FFFFFF"/>
              <w:spacing w:after="113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Должен знать:</w:t>
            </w:r>
          </w:p>
          <w:p w:rsidR="006142A2" w:rsidRPr="00755C8B" w:rsidRDefault="006142A2" w:rsidP="00094056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Конституцию Республики Казахстан, законы Республики Казахстан "Об образовании", "О статусе педагога", "О противодействии коррупции", "О языках в Республике Казахстан", "О социальной медико-педагогической и коррекционной поддержке детей с ограниченными возможностями", Государственный общеобязательный стандарт образования и иные нормативные правовые акты, определяющие направления и перспективы развития образования.</w:t>
            </w:r>
          </w:p>
        </w:tc>
      </w:tr>
      <w:tr w:rsidR="006142A2" w:rsidRPr="00755C8B" w:rsidTr="00094056">
        <w:trPr>
          <w:trHeight w:val="639"/>
        </w:trPr>
        <w:tc>
          <w:tcPr>
            <w:tcW w:w="391" w:type="dxa"/>
            <w:vMerge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размер и условия оплаты труда</w:t>
            </w:r>
          </w:p>
        </w:tc>
        <w:tc>
          <w:tcPr>
            <w:tcW w:w="7539" w:type="dxa"/>
          </w:tcPr>
          <w:p w:rsidR="006142A2" w:rsidRPr="00755C8B" w:rsidRDefault="006142A2" w:rsidP="00D813E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</w:t>
            </w:r>
          </w:p>
        </w:tc>
      </w:tr>
      <w:tr w:rsidR="006142A2" w:rsidRPr="00755C8B" w:rsidTr="00094056">
        <w:tc>
          <w:tcPr>
            <w:tcW w:w="391" w:type="dxa"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84" w:type="dxa"/>
          </w:tcPr>
          <w:p w:rsidR="006142A2" w:rsidRPr="00755C8B" w:rsidRDefault="006142A2" w:rsidP="0009405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539" w:type="dxa"/>
          </w:tcPr>
          <w:p w:rsidR="006142A2" w:rsidRPr="006142A2" w:rsidRDefault="006142A2" w:rsidP="00B2150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- </w:t>
            </w:r>
            <w:r w:rsidRPr="006142A2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>высшее и (или) послевузовское педагогическое</w:t>
            </w:r>
            <w:r w:rsidR="00C06FC1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, </w:t>
            </w:r>
            <w:proofErr w:type="spellStart"/>
            <w:proofErr w:type="gramStart"/>
            <w:r w:rsidR="00C06FC1" w:rsidRPr="003A3E91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>среднее-специальное</w:t>
            </w:r>
            <w:proofErr w:type="spellEnd"/>
            <w:proofErr w:type="gramEnd"/>
            <w:r w:rsidR="003A3E91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 образование</w:t>
            </w:r>
          </w:p>
        </w:tc>
      </w:tr>
      <w:tr w:rsidR="006142A2" w:rsidRPr="00755C8B" w:rsidTr="00094056">
        <w:trPr>
          <w:trHeight w:val="105"/>
        </w:trPr>
        <w:tc>
          <w:tcPr>
            <w:tcW w:w="391" w:type="dxa"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539" w:type="dxa"/>
          </w:tcPr>
          <w:p w:rsidR="006965B0" w:rsidRDefault="008F4F9C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11</w:t>
            </w:r>
            <w:r w:rsidR="00C06F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8</w:t>
            </w:r>
            <w:r w:rsidR="006142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.2025</w:t>
            </w:r>
            <w:r w:rsidR="006965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г.- 1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9</w:t>
            </w:r>
            <w:r w:rsidR="006965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8</w:t>
            </w:r>
            <w:r w:rsidR="006965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.2025г.</w:t>
            </w:r>
          </w:p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6142A2" w:rsidRPr="00755C8B" w:rsidTr="00094056">
        <w:tc>
          <w:tcPr>
            <w:tcW w:w="391" w:type="dxa"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539" w:type="dxa"/>
          </w:tcPr>
          <w:p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z234"/>
            <w:r>
              <w:rPr>
                <w:rFonts w:ascii="Times New Roman"/>
                <w:color w:val="000000"/>
                <w:sz w:val="28"/>
              </w:rPr>
              <w:t>     </w:t>
            </w:r>
            <w:r w:rsidRPr="00A57477">
              <w:rPr>
                <w:rFonts w:ascii="Times New Roman"/>
                <w:color w:val="000000"/>
                <w:sz w:val="28"/>
              </w:rPr>
              <w:t xml:space="preserve"> 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заявление об участии в конкурсе с указанием перечня прилагаемых документов по форме согласно приложению 3 к настоящим Правилам;</w:t>
            </w:r>
          </w:p>
          <w:p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z235"/>
            <w:bookmarkEnd w:id="0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2) документ, удостоверяющий личность либо электронный документ из сервиса цифровых документов (для идентификации);</w:t>
            </w:r>
          </w:p>
          <w:p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z236"/>
            <w:bookmarkEnd w:id="1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z237"/>
            <w:bookmarkEnd w:id="2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z238"/>
            <w:bookmarkEnd w:id="3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5) копия документа, подтверждающую трудовую деятельность (при наличии);</w:t>
            </w:r>
          </w:p>
          <w:p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z239"/>
            <w:bookmarkEnd w:id="4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     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</w:t>
            </w:r>
            <w:proofErr w:type="gram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z240"/>
            <w:bookmarkEnd w:id="5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7) справка об отсутствии динамического наблюдения больных с психическими поведенческими расстройствами;</w:t>
            </w:r>
          </w:p>
          <w:p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z241"/>
            <w:bookmarkEnd w:id="6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8) справка об отсутствии динамического наблюдения наркологических больных;</w:t>
            </w:r>
          </w:p>
          <w:p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z242"/>
            <w:bookmarkEnd w:id="7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      </w:r>
          </w:p>
          <w:p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9" w:name="z243"/>
            <w:bookmarkEnd w:id="8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Certificatein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English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Language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Teachingto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Adults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Cambridge) PASS A; DELTA (Diploma in English Language Teaching to Adults) Pass and above, 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илиайелтс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(IELTS) – 6,5 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баллов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или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тойфл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(TOEFL) (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nternet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Based Test (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BT)) – 60 – 65 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баллов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;</w:t>
            </w:r>
          </w:p>
          <w:p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z244"/>
            <w:bookmarkEnd w:id="9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      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11) педагоги, приступившие к педагогической деятельности в организации 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технического, профессионального и 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послесреднего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      </w:r>
          </w:p>
          <w:p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z245"/>
            <w:bookmarkEnd w:id="10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      12) заполненный Оценочный лист кандидата на вакантную или временно вакантную должность педагога по форме согласно приложениям 17, 18 к настоящим Правилам.</w:t>
            </w:r>
          </w:p>
          <w:p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2" w:name="z246"/>
            <w:bookmarkEnd w:id="11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13) рекомендательное письмо с места работы (по должности педагога), учебы.</w:t>
            </w:r>
          </w:p>
          <w:bookmarkEnd w:id="12"/>
          <w:p w:rsidR="006142A2" w:rsidRPr="00075245" w:rsidRDefault="006142A2" w:rsidP="00094056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6142A2" w:rsidRPr="00755C8B" w:rsidRDefault="006142A2" w:rsidP="006142A2">
      <w:pPr>
        <w:rPr>
          <w:rFonts w:ascii="Arial" w:hAnsi="Arial" w:cs="Arial"/>
          <w:color w:val="002060"/>
          <w:sz w:val="20"/>
          <w:szCs w:val="20"/>
        </w:rPr>
      </w:pPr>
    </w:p>
    <w:p w:rsidR="006142A2" w:rsidRPr="00755C8B" w:rsidRDefault="006142A2" w:rsidP="006142A2">
      <w:pPr>
        <w:rPr>
          <w:rFonts w:ascii="Arial" w:hAnsi="Arial" w:cs="Arial"/>
          <w:color w:val="002060"/>
          <w:sz w:val="20"/>
          <w:szCs w:val="20"/>
        </w:rPr>
      </w:pPr>
    </w:p>
    <w:p w:rsidR="006142A2" w:rsidRDefault="006142A2" w:rsidP="006142A2"/>
    <w:p w:rsidR="006142A2" w:rsidRDefault="006142A2"/>
    <w:sectPr w:rsidR="006142A2" w:rsidSect="009B5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9D4968"/>
    <w:multiLevelType w:val="multilevel"/>
    <w:tmpl w:val="BB680FCA"/>
    <w:lvl w:ilvl="0">
      <w:start w:val="1"/>
      <w:numFmt w:val="bullet"/>
      <w:lvlText w:val=""/>
      <w:lvlJc w:val="left"/>
      <w:pPr>
        <w:tabs>
          <w:tab w:val="num" w:pos="691"/>
        </w:tabs>
        <w:ind w:left="6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A07176"/>
    <w:multiLevelType w:val="multilevel"/>
    <w:tmpl w:val="24B6A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characterSpacingControl w:val="doNotCompress"/>
  <w:compat/>
  <w:rsids>
    <w:rsidRoot w:val="006142A2"/>
    <w:rsid w:val="00075245"/>
    <w:rsid w:val="002F2B29"/>
    <w:rsid w:val="003A3E91"/>
    <w:rsid w:val="003C1FF3"/>
    <w:rsid w:val="004D1DF0"/>
    <w:rsid w:val="00613EA6"/>
    <w:rsid w:val="006142A2"/>
    <w:rsid w:val="00631FA3"/>
    <w:rsid w:val="006965B0"/>
    <w:rsid w:val="0080016E"/>
    <w:rsid w:val="008F4F9C"/>
    <w:rsid w:val="00B21509"/>
    <w:rsid w:val="00BF140C"/>
    <w:rsid w:val="00C06FC1"/>
    <w:rsid w:val="00C619A3"/>
    <w:rsid w:val="00D813EE"/>
    <w:rsid w:val="00F10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2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42A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17</cp:revision>
  <dcterms:created xsi:type="dcterms:W3CDTF">2025-01-05T06:39:00Z</dcterms:created>
  <dcterms:modified xsi:type="dcterms:W3CDTF">2025-08-11T10:41:00Z</dcterms:modified>
</cp:coreProperties>
</file>