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CA" w:rsidRPr="0001013E" w:rsidRDefault="0001013E" w:rsidP="007C7EC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01013E">
        <w:rPr>
          <w:rFonts w:ascii="Times New Roman" w:hAnsi="Times New Roman" w:cs="Times New Roman"/>
          <w:b/>
          <w:sz w:val="20"/>
          <w:szCs w:val="20"/>
        </w:rPr>
        <w:t xml:space="preserve">«Ақмола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облысы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</w:t>
      </w:r>
      <w:proofErr w:type="gramStart"/>
      <w:r w:rsidRPr="0001013E">
        <w:rPr>
          <w:rFonts w:ascii="Times New Roman" w:hAnsi="Times New Roman" w:cs="Times New Roman"/>
          <w:b/>
          <w:sz w:val="20"/>
          <w:szCs w:val="20"/>
        </w:rPr>
        <w:t>л</w:t>
      </w:r>
      <w:proofErr w:type="gramEnd"/>
      <w:r w:rsidRPr="0001013E">
        <w:rPr>
          <w:rFonts w:ascii="Times New Roman" w:hAnsi="Times New Roman" w:cs="Times New Roman"/>
          <w:b/>
          <w:sz w:val="20"/>
          <w:szCs w:val="20"/>
        </w:rPr>
        <w:t>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басқармасының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Шортанды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ауданы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бойынша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білім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бөлімі Степной ауылының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жалпы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орта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білім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беретін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мектебі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>»КММ</w:t>
      </w:r>
      <w:r w:rsidRPr="0001013E">
        <w:rPr>
          <w:rFonts w:ascii="Times New Roman" w:hAnsi="Times New Roman" w:cs="Times New Roman"/>
          <w:b/>
          <w:spacing w:val="-50"/>
          <w:sz w:val="20"/>
          <w:szCs w:val="20"/>
        </w:rPr>
        <w:t xml:space="preserve">  </w:t>
      </w:r>
    </w:p>
    <w:p w:rsidR="00924412" w:rsidRDefault="00924412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lang w:val="kk-KZ"/>
        </w:rPr>
        <w:t xml:space="preserve">                           </w:t>
      </w:r>
      <w:r w:rsidR="001A199E" w:rsidRPr="000B6EBD">
        <w:rPr>
          <w:lang w:val="kk-KZ"/>
        </w:rPr>
        <w:t xml:space="preserve"> </w:t>
      </w:r>
      <w:r w:rsidR="001A199E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қазақ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тілі </w:t>
      </w:r>
      <w:r w:rsidR="001A199E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және орыс тілінде оқытылатын </w:t>
      </w:r>
      <w:r w:rsidR="001A199E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ағылшын тілі мұғалімі </w:t>
      </w:r>
    </w:p>
    <w:p w:rsidR="007C7ECA" w:rsidRPr="000B6EBD" w:rsidRDefault="00924412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                 </w:t>
      </w:r>
      <w:r w:rsidR="001A199E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лауазымына(педагог</w:t>
      </w:r>
      <w:r w:rsidR="000B6EBD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тың декреттік демалысы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="000B6EBD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кезінде) конкурс жариялайды</w:t>
      </w:r>
      <w:r w:rsid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.</w:t>
      </w:r>
    </w:p>
    <w:p w:rsidR="007C7ECA" w:rsidRPr="00755C8B" w:rsidRDefault="007C7ECA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7C7ECA" w:rsidRPr="00755C8B" w:rsidRDefault="007C7ECA" w:rsidP="007C7EC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7C7ECA" w:rsidRPr="00D25067" w:rsidTr="00094056">
        <w:trPr>
          <w:trHeight w:val="711"/>
        </w:trPr>
        <w:tc>
          <w:tcPr>
            <w:tcW w:w="391" w:type="dxa"/>
            <w:vMerge w:val="restart"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7C7ECA" w:rsidRPr="00E03476" w:rsidRDefault="007C7ECA" w:rsidP="00094056">
            <w:pPr>
              <w:pStyle w:val="TableParagraph"/>
              <w:ind w:left="112" w:right="591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Білім беру ұйымының</w:t>
            </w:r>
            <w:r w:rsidRPr="00E03476">
              <w:rPr>
                <w:spacing w:val="-51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атауы</w:t>
            </w:r>
          </w:p>
        </w:tc>
        <w:tc>
          <w:tcPr>
            <w:tcW w:w="7539" w:type="dxa"/>
          </w:tcPr>
          <w:p w:rsidR="007C7ECA" w:rsidRPr="00E03476" w:rsidRDefault="007C7ECA" w:rsidP="00094056">
            <w:pPr>
              <w:pStyle w:val="TableParagraph"/>
              <w:spacing w:line="242" w:lineRule="exact"/>
              <w:ind w:left="263" w:right="250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«Ақмола облысы білім басқармасының Шортанды ауданы бойынша білім бөлімі Степной ауылының жалпы орта білім беретін мектебі»</w:t>
            </w:r>
            <w:r w:rsidRPr="00E03476">
              <w:rPr>
                <w:b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коммуналдық</w:t>
            </w:r>
            <w:r w:rsidRPr="00E03476">
              <w:rPr>
                <w:spacing w:val="-3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мемлекеттік</w:t>
            </w:r>
            <w:r w:rsidRPr="00E03476">
              <w:rPr>
                <w:spacing w:val="-3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мекемесі</w:t>
            </w:r>
          </w:p>
        </w:tc>
      </w:tr>
      <w:tr w:rsidR="007C7ECA" w:rsidRPr="00755C8B" w:rsidTr="00094056">
        <w:trPr>
          <w:trHeight w:val="453"/>
        </w:trPr>
        <w:tc>
          <w:tcPr>
            <w:tcW w:w="391" w:type="dxa"/>
            <w:vMerge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7C7ECA" w:rsidRPr="00E03476" w:rsidRDefault="007C7ECA" w:rsidP="00094056">
            <w:pPr>
              <w:pStyle w:val="TableParagraph"/>
              <w:spacing w:line="232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Орналасқан жері,</w:t>
            </w:r>
          </w:p>
          <w:p w:rsidR="007C7ECA" w:rsidRPr="00E03476" w:rsidRDefault="007C7ECA" w:rsidP="00094056">
            <w:pPr>
              <w:pStyle w:val="TableParagraph"/>
              <w:spacing w:line="21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пошталық мекенжайы</w:t>
            </w:r>
          </w:p>
        </w:tc>
        <w:tc>
          <w:tcPr>
            <w:tcW w:w="7539" w:type="dxa"/>
          </w:tcPr>
          <w:p w:rsidR="007C7ECA" w:rsidRPr="00E03476" w:rsidRDefault="007C7ECA" w:rsidP="00094056">
            <w:pPr>
              <w:pStyle w:val="TableParagraph"/>
              <w:spacing w:line="23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021615</w:t>
            </w:r>
            <w:r w:rsidRPr="00E03476">
              <w:rPr>
                <w:sz w:val="20"/>
                <w:szCs w:val="20"/>
              </w:rPr>
              <w:t xml:space="preserve">, Қазақстан Республикасы, </w:t>
            </w:r>
            <w:r>
              <w:rPr>
                <w:sz w:val="20"/>
                <w:szCs w:val="20"/>
              </w:rPr>
              <w:t>Ақмола</w:t>
            </w:r>
            <w:r w:rsidRPr="00E03476">
              <w:rPr>
                <w:sz w:val="20"/>
                <w:szCs w:val="20"/>
              </w:rPr>
              <w:t xml:space="preserve"> облысы,</w:t>
            </w:r>
          </w:p>
          <w:p w:rsidR="007C7ECA" w:rsidRPr="00E03476" w:rsidRDefault="007C7ECA" w:rsidP="00094056">
            <w:pPr>
              <w:pStyle w:val="TableParagraph"/>
              <w:spacing w:line="219" w:lineRule="exact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Шортанды ауданы, Степной ауылы</w:t>
            </w:r>
            <w:r w:rsidRPr="00E0347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Сарыарқа көшесі 2</w:t>
            </w:r>
          </w:p>
        </w:tc>
      </w:tr>
      <w:tr w:rsidR="007C7ECA" w:rsidRPr="00755C8B" w:rsidTr="00094056">
        <w:trPr>
          <w:trHeight w:val="264"/>
        </w:trPr>
        <w:tc>
          <w:tcPr>
            <w:tcW w:w="391" w:type="dxa"/>
            <w:vMerge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Телефон нөмірлері</w:t>
            </w:r>
          </w:p>
        </w:tc>
        <w:tc>
          <w:tcPr>
            <w:tcW w:w="7539" w:type="dxa"/>
          </w:tcPr>
          <w:p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7C7ECA" w:rsidRPr="00755C8B" w:rsidTr="00094056">
        <w:trPr>
          <w:trHeight w:val="203"/>
        </w:trPr>
        <w:tc>
          <w:tcPr>
            <w:tcW w:w="391" w:type="dxa"/>
            <w:vMerge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Электрондық пошта</w:t>
            </w:r>
          </w:p>
        </w:tc>
        <w:tc>
          <w:tcPr>
            <w:tcW w:w="7539" w:type="dxa"/>
          </w:tcPr>
          <w:p w:rsidR="007C7ECA" w:rsidRPr="00E03476" w:rsidRDefault="007C7ECA" w:rsidP="00094056">
            <w:pPr>
              <w:pStyle w:val="TableParagraph"/>
              <w:spacing w:line="251" w:lineRule="exact"/>
              <w:ind w:left="112"/>
              <w:rPr>
                <w:sz w:val="20"/>
                <w:szCs w:val="20"/>
              </w:rPr>
            </w:pPr>
            <w:r w:rsidRPr="00E03476">
              <w:rPr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7C7ECA" w:rsidRPr="00D25067" w:rsidTr="00094056">
        <w:trPr>
          <w:trHeight w:val="570"/>
        </w:trPr>
        <w:tc>
          <w:tcPr>
            <w:tcW w:w="391" w:type="dxa"/>
            <w:vMerge w:val="restart"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7C7ECA" w:rsidRPr="007C7ECA" w:rsidRDefault="007C7ECA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Бос немесе уақытша бос</w:t>
            </w:r>
            <w:r w:rsidRPr="007C7ECA">
              <w:rPr>
                <w:rFonts w:ascii="Times New Roman" w:hAnsi="Times New Roman" w:cs="Times New Roman"/>
                <w:spacing w:val="-51"/>
                <w:sz w:val="20"/>
                <w:szCs w:val="20"/>
                <w:lang w:val="kk-KZ"/>
              </w:rPr>
              <w:t xml:space="preserve"> </w:t>
            </w: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лауазымның атауы,</w:t>
            </w:r>
            <w:r w:rsidRPr="007C7ECA">
              <w:rPr>
                <w:rFonts w:ascii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жүктемесі</w:t>
            </w:r>
          </w:p>
        </w:tc>
        <w:tc>
          <w:tcPr>
            <w:tcW w:w="7539" w:type="dxa"/>
          </w:tcPr>
          <w:p w:rsidR="007C7ECA" w:rsidRPr="001A199E" w:rsidRDefault="001A199E" w:rsidP="001A199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1A19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Қазақ тілінде </w:t>
            </w:r>
            <w:r w:rsidR="0002159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және орыс тілінде </w:t>
            </w:r>
            <w:r w:rsidRPr="001A19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оқытатын ағылшын тілі мұғалімі - 1 ставка (педагогтің декреттік демалысы кезінде)</w:t>
            </w:r>
          </w:p>
          <w:p w:rsidR="007C7ECA" w:rsidRPr="00755C8B" w:rsidRDefault="007C7ECA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7C7ECA" w:rsidRPr="00755C8B" w:rsidTr="00094056">
        <w:trPr>
          <w:trHeight w:val="825"/>
        </w:trPr>
        <w:tc>
          <w:tcPr>
            <w:tcW w:w="391" w:type="dxa"/>
            <w:vMerge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7C7ECA" w:rsidRPr="009F4183" w:rsidRDefault="009F4183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 xml:space="preserve"> функционалдық</w:t>
            </w:r>
            <w:r w:rsidRPr="009F4183">
              <w:rPr>
                <w:rFonts w:ascii="Times New Roman" w:hAnsi="Times New Roman" w:cs="Times New Roman"/>
                <w:spacing w:val="-50"/>
                <w:sz w:val="20"/>
                <w:szCs w:val="20"/>
              </w:rPr>
              <w:t xml:space="preserve"> </w:t>
            </w:r>
            <w:proofErr w:type="spellStart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>міндеттері</w:t>
            </w:r>
            <w:proofErr w:type="spellEnd"/>
          </w:p>
        </w:tc>
        <w:tc>
          <w:tcPr>
            <w:tcW w:w="7539" w:type="dxa"/>
          </w:tcPr>
          <w:p w:rsidR="004F5A79" w:rsidRPr="00EF7BC7" w:rsidRDefault="00EF7BC7" w:rsidP="00EF7BC7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-      </w:t>
            </w:r>
            <w:r w:rsidR="004F5A79" w:rsidRP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 білім алушылардың жеке қажеттіліктерін ескере отырып, оқытудың жаңа тәсілдерін, тиімді нысандарын, әдістері мен құралдарын қолданады;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бөлім бойынша жиынтық бағалауды және тоқсан бойынша жиынтық бағалауды өткізу қорытындысы бойынша талдау жүргізеді;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журналдарды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(қағаз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электрондық)толтырады;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оқу үрдісінде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заманауи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ақпараттық-коммуникациялық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технологияларды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қолданады;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оқу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процесінде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қарапайым бағдарламалық қамтамасыз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етуді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және ақпараттық-коммуникациялық технологиялардың қосымшаларын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пайдаланады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тәрбиеленушілердің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жалпыға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міндетті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стандартында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көзделген деңгейден төмен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емес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тұлғалық, Жүйелік-қызметтік, пәндік нәтижелерге қол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жеткізуін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қамтамасыз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оқу бағдарламаларын, оның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ішінде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берілуіне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қажеттілігі бар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алушыларға арналған бағдарламаларды әзірлеуге және орындауға қатысады, оқу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жоспарына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және оқу процесінің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кестесіне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сәйкес олардың толық көлемде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іске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асырылуын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қамтамасыз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EF7BC7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алушылардың, тәрбиеленушілердің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жеке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қабілеттерін, қызығушылықтарын және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бейімділіктерін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зерделейді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EF7BC7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 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инклюзивті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үшін жағдай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жасайды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қажеттіліктері бар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алушының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жеке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қажеттіліктерін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ескере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gram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</w:t>
            </w:r>
            <w:proofErr w:type="gram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қу бағдарламаларын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бейімдейді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арнайы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ұйымдарында оқытылатын пәннің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ерекшелігін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ескере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дамудағы ауытқуларды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барынша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еңсеруге бағытталған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тәрбиеленушілерді оқыту және тәрбиелеу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жұмысты жүзеге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интерактивті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оқу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материалдары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цифрлық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ресурстарын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пайдалана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қашықтықтан оқыту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режимінде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сабақтар ұйымдастырады;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әдістемелік бірлестіктердің, мұғалімдер қауымдастығының, әдістемелік, педагогикалық кеңестердің,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желілік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қоғамдастықтардың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отырыстарына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қатысады;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 ата-аналарға арналған педагогикалық консилиумдарға қатысады;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ата-аналарға кеңес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береді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кәсіби құзыреттілікті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арттырады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 еңбек қауіпсіздігі және еңбекті қорғау, өртке қарсы қорғау қағидаларын сақтайды;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процесі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кезеңінде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алушылардың өмірі мен денсаулығын қорғауды қамтамасыз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ата-аналармен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олардың орнындағы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адамдармен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ынтымақтастықты жүзеге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тізбесін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саласындағы уәкілетті орган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бекіткен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құжаттарды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толтырады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:rsidR="007C7ECA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тәрбиеленушілер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арасында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сыбайлас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жемқорлыққа қарсы мәдениетті, Академиялық адалдық қағидаттарын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бойына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сіңіреді.</w:t>
            </w:r>
          </w:p>
        </w:tc>
      </w:tr>
      <w:tr w:rsidR="007C7ECA" w:rsidRPr="00D25067" w:rsidTr="00094056">
        <w:trPr>
          <w:trHeight w:val="639"/>
        </w:trPr>
        <w:tc>
          <w:tcPr>
            <w:tcW w:w="391" w:type="dxa"/>
            <w:vMerge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BA308C" w:rsidRPr="00BA308C" w:rsidRDefault="00BA308C" w:rsidP="00BA308C">
            <w:pPr>
              <w:pStyle w:val="TableParagraph"/>
              <w:spacing w:line="227" w:lineRule="exact"/>
              <w:ind w:left="112"/>
              <w:rPr>
                <w:sz w:val="20"/>
                <w:szCs w:val="20"/>
              </w:rPr>
            </w:pPr>
            <w:r w:rsidRPr="00BA308C">
              <w:rPr>
                <w:sz w:val="20"/>
                <w:szCs w:val="20"/>
              </w:rPr>
              <w:t>Еңбекке ақы төлеу мөлшері</w:t>
            </w:r>
          </w:p>
          <w:p w:rsidR="007C7ECA" w:rsidRPr="00BA308C" w:rsidRDefault="00BA308C" w:rsidP="00BA308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A19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шарттары</w:t>
            </w:r>
          </w:p>
        </w:tc>
        <w:tc>
          <w:tcPr>
            <w:tcW w:w="7539" w:type="dxa"/>
          </w:tcPr>
          <w:p w:rsidR="007C7ECA" w:rsidRPr="00755C8B" w:rsidRDefault="001A199E" w:rsidP="001A199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1A19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өтілі мен біліктілік санатына сәйкес төленеді</w:t>
            </w:r>
          </w:p>
        </w:tc>
      </w:tr>
      <w:tr w:rsidR="007C7ECA" w:rsidRPr="00755C8B" w:rsidTr="00094056">
        <w:tc>
          <w:tcPr>
            <w:tcW w:w="391" w:type="dxa"/>
          </w:tcPr>
          <w:p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7C7ECA" w:rsidRPr="00BA308C" w:rsidRDefault="00BA308C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Педагогтердің үлгілік</w:t>
            </w:r>
            <w:r w:rsidRPr="00BA308C">
              <w:rPr>
                <w:rFonts w:ascii="Times New Roman" w:hAnsi="Times New Roman" w:cs="Times New Roman"/>
                <w:spacing w:val="-50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сипаттамаларымен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бекітілген</w:t>
            </w:r>
            <w:proofErr w:type="spellEnd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кандидат</w:t>
            </w:r>
            <w:proofErr w:type="gramEnd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қа</w:t>
            </w:r>
            <w:r w:rsidRPr="00BA308C">
              <w:rPr>
                <w:rFonts w:ascii="Times New Roman" w:hAnsi="Times New Roman" w:cs="Times New Roman"/>
                <w:spacing w:val="-51"/>
                <w:sz w:val="20"/>
                <w:szCs w:val="20"/>
              </w:rPr>
              <w:t xml:space="preserve"> </w:t>
            </w:r>
            <w:r w:rsidRPr="00BA308C">
              <w:rPr>
                <w:rFonts w:ascii="Times New Roman" w:hAnsi="Times New Roman" w:cs="Times New Roman"/>
                <w:sz w:val="20"/>
                <w:szCs w:val="20"/>
              </w:rPr>
              <w:t xml:space="preserve">қойылатын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7539" w:type="dxa"/>
          </w:tcPr>
          <w:p w:rsidR="007C7ECA" w:rsidRPr="001A199E" w:rsidRDefault="001A199E" w:rsidP="00094056">
            <w:pPr>
              <w:rPr>
                <w:rFonts w:ascii="Times New Roman" w:hAnsi="Times New Roman" w:cs="Times New Roman"/>
              </w:rPr>
            </w:pPr>
            <w:r w:rsidRPr="001A199E">
              <w:rPr>
                <w:rFonts w:ascii="Times New Roman" w:hAnsi="Times New Roman" w:cs="Times New Roman"/>
                <w:color w:val="000000"/>
              </w:rPr>
              <w:t>- жоғары және (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) жоғары </w:t>
            </w:r>
            <w:proofErr w:type="gramStart"/>
            <w:r w:rsidRPr="001A199E">
              <w:rPr>
                <w:rFonts w:ascii="Times New Roman" w:hAnsi="Times New Roman" w:cs="Times New Roman"/>
                <w:color w:val="000000"/>
              </w:rPr>
              <w:t>о</w:t>
            </w:r>
            <w:proofErr w:type="gramEnd"/>
            <w:r w:rsidRPr="001A199E">
              <w:rPr>
                <w:rFonts w:ascii="Times New Roman" w:hAnsi="Times New Roman" w:cs="Times New Roman"/>
                <w:color w:val="000000"/>
              </w:rPr>
              <w:t xml:space="preserve">қу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педагогикалық</w:t>
            </w:r>
          </w:p>
        </w:tc>
      </w:tr>
      <w:tr w:rsidR="00BA308C" w:rsidRPr="00A12825" w:rsidTr="00094056">
        <w:trPr>
          <w:trHeight w:val="105"/>
        </w:trPr>
        <w:tc>
          <w:tcPr>
            <w:tcW w:w="391" w:type="dxa"/>
          </w:tcPr>
          <w:p w:rsidR="00BA308C" w:rsidRPr="00755C8B" w:rsidRDefault="00BA308C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BA308C" w:rsidRPr="00E03476" w:rsidRDefault="00BA308C" w:rsidP="00094056">
            <w:pPr>
              <w:pStyle w:val="TableParagraph"/>
              <w:spacing w:line="234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Құжаттарды қабылдау</w:t>
            </w:r>
          </w:p>
          <w:p w:rsidR="00BA308C" w:rsidRPr="00E03476" w:rsidRDefault="00BA308C" w:rsidP="00094056">
            <w:pPr>
              <w:pStyle w:val="TableParagraph"/>
              <w:spacing w:line="21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мерзімі</w:t>
            </w:r>
          </w:p>
        </w:tc>
        <w:tc>
          <w:tcPr>
            <w:tcW w:w="7539" w:type="dxa"/>
          </w:tcPr>
          <w:p w:rsidR="00BA308C" w:rsidRDefault="00A12825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25</w:t>
            </w:r>
            <w:r w:rsidR="000215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.08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</w:t>
            </w:r>
            <w:r w:rsidR="00F6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.- 03.09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.2025</w:t>
            </w:r>
            <w:r w:rsidR="00F6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:rsidR="00BA308C" w:rsidRPr="00755C8B" w:rsidRDefault="00BA308C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A308C" w:rsidRPr="00D25067" w:rsidTr="00094056">
        <w:tc>
          <w:tcPr>
            <w:tcW w:w="391" w:type="dxa"/>
          </w:tcPr>
          <w:p w:rsidR="00BA308C" w:rsidRPr="00D25067" w:rsidRDefault="00BA308C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50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384" w:type="dxa"/>
          </w:tcPr>
          <w:p w:rsidR="00BA308C" w:rsidRPr="00D25067" w:rsidRDefault="00BA308C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  <w:u w:val="single"/>
              </w:rPr>
            </w:pPr>
            <w:r w:rsidRPr="00D25067">
              <w:rPr>
                <w:sz w:val="20"/>
                <w:szCs w:val="20"/>
                <w:u w:val="single"/>
              </w:rPr>
              <w:t>Қажетті құжаттар тізбесі</w:t>
            </w:r>
          </w:p>
          <w:p w:rsidR="00D25067" w:rsidRPr="00D25067" w:rsidRDefault="00D25067" w:rsidP="00D250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Мемлекеттік білім беру ұйымдарының бірінші басшылары мен педагогтерін лауазымға тағайындау, лауазымнан босату қағидаларын бекіту туралы бұйрықғы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Қазақстан Республикасы Еңбек және халықты әлеуметтік қорғау министрінің 2025 жылғы 31 наурыздағы № 96 бірлескен бұйрығы.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Қазақстан Республикасының Әділет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министрлігінде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 жылғы 31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наурызда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35900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болып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тіркелді</w:t>
            </w:r>
            <w:proofErr w:type="spellEnd"/>
          </w:p>
          <w:p w:rsidR="00D25067" w:rsidRPr="00D25067" w:rsidRDefault="00D25067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</w:p>
        </w:tc>
        <w:tc>
          <w:tcPr>
            <w:tcW w:w="7539" w:type="dxa"/>
          </w:tcPr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осы Қағидаларға 3-қосымшаға сәйкес нысан бойынша қоса берілетін құжаттардың тізбесін көрсете отырып, конкурсқа қатысу туралы өтініш;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z160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2) жеке басын куәландыратын құжат не цифрлық құжаттар сервисінен алынған электрондық құжат (сәйкестендіру үшін);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1" w:name="z161"/>
            <w:bookmarkEnd w:id="0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" w:name="z162"/>
            <w:bookmarkEnd w:id="1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3" w:name="z163"/>
            <w:bookmarkEnd w:id="2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5) еңбек қызметін растайтын құжаттың көшірмесі (бар болса);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4" w:name="z164"/>
            <w:bookmarkEnd w:id="3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5" w:name="z165"/>
            <w:bookmarkEnd w:id="4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7) психикалық, мінез-құлықтық бұзылушылықтары бар аурудың динамикалық бақылауда жоқтығы туралы анықтама;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6" w:name="z166"/>
            <w:bookmarkEnd w:id="5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8) наркологиялық аурудың динамикалық бақылауда жоқтығы туралы анықтама;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7" w:name="z167"/>
            <w:bookmarkEnd w:id="6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  9) сертификаттаудан өту нәтижелері туралы сертификат немесе қолданыстағы біліктілік санатының болуы туралы куәлік (бар болса);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8" w:name="z168"/>
            <w:bookmarkEnd w:id="7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Cambridge) PASS A; DELTA (Diploma in English Language Teaching to Adults) Pass and above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IELTS (IELTS -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айелтс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– 6,5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тойфл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TOEFL (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nternet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Based Test (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BT)) – 60-65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балл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көрсеткіші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" w:name="z169"/>
            <w:bookmarkEnd w:id="8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      11)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осы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Қағидаларға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12, 13-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қосымшаларға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сәйкес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педагогтің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бос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уақытша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бос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лауазымына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кандидаттың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толтырылған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бағалау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парағы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;</w:t>
            </w:r>
          </w:p>
          <w:p w:rsidR="00D25067" w:rsidRPr="00D25067" w:rsidRDefault="00D25067" w:rsidP="00D250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0" w:name="z170"/>
            <w:bookmarkEnd w:id="9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      12) </w:t>
            </w:r>
            <w:proofErr w:type="gram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gram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орнынан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),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оқу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орнынан</w:t>
            </w:r>
            <w:proofErr w:type="spellEnd"/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ұсыным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хат</w:t>
            </w:r>
            <w:r w:rsidRPr="00D250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bookmarkEnd w:id="10"/>
          <w:p w:rsidR="00BA308C" w:rsidRPr="00D25067" w:rsidRDefault="00BA308C" w:rsidP="00D250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7C7ECA" w:rsidRPr="00D25067" w:rsidRDefault="007C7ECA" w:rsidP="00EF7BC7">
      <w:pPr>
        <w:rPr>
          <w:rFonts w:ascii="Times New Roman" w:hAnsi="Times New Roman" w:cs="Times New Roman"/>
          <w:color w:val="002060"/>
          <w:sz w:val="20"/>
          <w:szCs w:val="20"/>
          <w:lang w:val="en-US"/>
        </w:rPr>
      </w:pPr>
    </w:p>
    <w:sectPr w:rsidR="007C7ECA" w:rsidRPr="00D25067" w:rsidSect="00F47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232A4"/>
    <w:multiLevelType w:val="hybridMultilevel"/>
    <w:tmpl w:val="79460DF0"/>
    <w:lvl w:ilvl="0" w:tplc="F19C750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7C7ECA"/>
    <w:rsid w:val="0001013E"/>
    <w:rsid w:val="00021591"/>
    <w:rsid w:val="00065BBF"/>
    <w:rsid w:val="000B6EBD"/>
    <w:rsid w:val="000F556F"/>
    <w:rsid w:val="001A199E"/>
    <w:rsid w:val="001E14E9"/>
    <w:rsid w:val="004F5A79"/>
    <w:rsid w:val="00610CBC"/>
    <w:rsid w:val="007512A3"/>
    <w:rsid w:val="007C1AED"/>
    <w:rsid w:val="007C7ECA"/>
    <w:rsid w:val="008371D2"/>
    <w:rsid w:val="00924412"/>
    <w:rsid w:val="009F4183"/>
    <w:rsid w:val="00A12825"/>
    <w:rsid w:val="00BA308C"/>
    <w:rsid w:val="00D25067"/>
    <w:rsid w:val="00EF7BC7"/>
    <w:rsid w:val="00F47DE6"/>
    <w:rsid w:val="00F64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E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EC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C7ECA"/>
    <w:pPr>
      <w:widowControl w:val="0"/>
      <w:autoSpaceDE w:val="0"/>
      <w:autoSpaceDN w:val="0"/>
      <w:spacing w:after="0" w:line="240" w:lineRule="auto"/>
      <w:ind w:left="32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List Paragraph"/>
    <w:basedOn w:val="a"/>
    <w:uiPriority w:val="34"/>
    <w:qFormat/>
    <w:rsid w:val="004F5A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14</cp:revision>
  <dcterms:created xsi:type="dcterms:W3CDTF">2025-01-05T07:45:00Z</dcterms:created>
  <dcterms:modified xsi:type="dcterms:W3CDTF">2025-08-22T09:53:00Z</dcterms:modified>
</cp:coreProperties>
</file>