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E7709" w:rsidRPr="00FF206E" w:rsidRDefault="00076E55" w:rsidP="000E7709">
      <w:pPr>
        <w:jc w:val="center"/>
        <w:rPr>
          <w:rFonts w:ascii="Times New Roman" w:hAnsi="Times New Roman"/>
          <w:b/>
          <w:sz w:val="28"/>
          <w:szCs w:val="28"/>
          <w:lang w:val="kk-KZ"/>
        </w:rPr>
      </w:pPr>
      <w:r>
        <w:rPr>
          <w:rFonts w:ascii="Times New Roman" w:hAnsi="Times New Roman"/>
          <w:b/>
          <w:sz w:val="28"/>
          <w:szCs w:val="28"/>
          <w:lang w:val="kk-KZ"/>
        </w:rPr>
        <w:t>Математика-</w:t>
      </w:r>
      <w:r w:rsidR="000E7709" w:rsidRPr="00FF206E">
        <w:rPr>
          <w:rFonts w:ascii="Times New Roman" w:hAnsi="Times New Roman"/>
          <w:b/>
          <w:sz w:val="28"/>
          <w:szCs w:val="28"/>
          <w:lang w:val="kk-KZ"/>
        </w:rPr>
        <w:t>жаратылыстану бірлестігінің жарты жылдық қортынды есебі</w:t>
      </w:r>
      <w:bookmarkStart w:id="0" w:name="_GoBack"/>
      <w:bookmarkEnd w:id="0"/>
    </w:p>
    <w:p w:rsidR="00FF206E" w:rsidRDefault="000E7709" w:rsidP="00FF206E">
      <w:pPr>
        <w:ind w:firstLine="426"/>
        <w:jc w:val="both"/>
        <w:rPr>
          <w:rFonts w:ascii="Times New Roman" w:hAnsi="Times New Roman"/>
          <w:sz w:val="28"/>
          <w:szCs w:val="28"/>
          <w:lang w:val="kk-KZ"/>
        </w:rPr>
      </w:pPr>
      <w:r w:rsidRPr="00FF206E">
        <w:rPr>
          <w:rFonts w:ascii="Times New Roman" w:hAnsi="Times New Roman"/>
          <w:sz w:val="28"/>
          <w:szCs w:val="28"/>
          <w:lang w:val="kk-KZ"/>
        </w:rPr>
        <w:t>Қазақстан Республикасының Білім заңын, Қазақстан Республикасы Конституциясын, Білім берудің мемлекеттік стандартын, оқу бөлімдерінің нұсқау хаттарын басшылыққа ала отырып мектепшілік жасалған шараларды өз бірлестігімізде талдап , жоспар жасап, жүйелі жұмыстар жүргізілді. Бірлестік жыл бойы мектепшілік өзекті тақырыптарды басшылыққа ала отырып жұмыс атқарды.</w:t>
      </w:r>
    </w:p>
    <w:p w:rsidR="000E7709" w:rsidRPr="00FF206E" w:rsidRDefault="00FF206E" w:rsidP="00FF206E">
      <w:pPr>
        <w:ind w:firstLine="426"/>
        <w:jc w:val="both"/>
        <w:rPr>
          <w:rFonts w:ascii="Times New Roman" w:hAnsi="Times New Roman"/>
          <w:sz w:val="28"/>
          <w:szCs w:val="28"/>
          <w:lang w:val="kk-KZ"/>
        </w:rPr>
      </w:pPr>
      <w:r>
        <w:rPr>
          <w:rFonts w:ascii="Times New Roman" w:hAnsi="Times New Roman"/>
          <w:sz w:val="28"/>
          <w:szCs w:val="28"/>
          <w:lang w:val="kk-KZ"/>
        </w:rPr>
        <w:t xml:space="preserve">  Жоспарланған </w:t>
      </w:r>
      <w:r w:rsidR="000E7709" w:rsidRPr="00FF206E">
        <w:rPr>
          <w:rFonts w:ascii="Times New Roman" w:hAnsi="Times New Roman"/>
          <w:sz w:val="28"/>
          <w:szCs w:val="28"/>
          <w:lang w:val="kk-KZ"/>
        </w:rPr>
        <w:t xml:space="preserve">тақырыпты іске асыруда 2016-2017 оқу жылында келесі міндеттерді </w:t>
      </w:r>
      <w:r w:rsidR="00076E55">
        <w:rPr>
          <w:rFonts w:ascii="Times New Roman" w:hAnsi="Times New Roman"/>
          <w:sz w:val="28"/>
          <w:szCs w:val="28"/>
          <w:lang w:val="kk-KZ"/>
        </w:rPr>
        <w:t>іске асырдық</w:t>
      </w:r>
      <w:r w:rsidR="000E7709" w:rsidRPr="00FF206E">
        <w:rPr>
          <w:rFonts w:ascii="Times New Roman" w:hAnsi="Times New Roman"/>
          <w:sz w:val="28"/>
          <w:szCs w:val="28"/>
          <w:lang w:val="kk-KZ"/>
        </w:rPr>
        <w:t xml:space="preserve">: оқушылардың шығармашылық қабілеттерін үштау, дарынды оқушылар мен жұмысты жандандыру, мемлекеттік стандарқа сай оқушылардың білім сапасын көтеру, жана технологияларды тиімді қолданып әр сабақта оқушылардың пәнге деген биімділігін арттыру.  Заман талабыны сай үш тілді білім беру жүйесі бойынша қосымша курстардан өтіп терминдер жаттап мейлінше алға жылжып келеді. Бірлестікте 5 оқытушы бар. </w:t>
      </w:r>
    </w:p>
    <w:tbl>
      <w:tblPr>
        <w:tblW w:w="9301" w:type="dxa"/>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60"/>
        <w:gridCol w:w="4284"/>
        <w:gridCol w:w="1903"/>
        <w:gridCol w:w="1320"/>
        <w:gridCol w:w="1234"/>
      </w:tblGrid>
      <w:tr w:rsidR="000E7709" w:rsidRPr="00FF206E" w:rsidTr="009B3181">
        <w:trPr>
          <w:trHeight w:val="466"/>
        </w:trPr>
        <w:tc>
          <w:tcPr>
            <w:tcW w:w="511" w:type="dxa"/>
            <w:tcBorders>
              <w:top w:val="single" w:sz="4" w:space="0" w:color="000000"/>
              <w:left w:val="single" w:sz="4" w:space="0" w:color="000000"/>
              <w:bottom w:val="single" w:sz="4" w:space="0" w:color="000000"/>
              <w:right w:val="single" w:sz="4" w:space="0" w:color="000000"/>
            </w:tcBorders>
            <w:hideMark/>
          </w:tcPr>
          <w:p w:rsidR="000E7709" w:rsidRPr="00FF206E" w:rsidRDefault="000E7709">
            <w:pPr>
              <w:rPr>
                <w:rFonts w:ascii="Times New Roman" w:hAnsi="Times New Roman"/>
                <w:sz w:val="28"/>
                <w:szCs w:val="28"/>
                <w:lang w:val="kk-KZ"/>
              </w:rPr>
            </w:pPr>
            <w:r w:rsidRPr="00FF206E">
              <w:rPr>
                <w:rFonts w:ascii="Times New Roman" w:hAnsi="Times New Roman"/>
                <w:sz w:val="28"/>
                <w:szCs w:val="28"/>
                <w:lang w:val="kk-KZ"/>
              </w:rPr>
              <w:t>р/с</w:t>
            </w:r>
          </w:p>
        </w:tc>
        <w:tc>
          <w:tcPr>
            <w:tcW w:w="4349" w:type="dxa"/>
            <w:tcBorders>
              <w:top w:val="single" w:sz="4" w:space="0" w:color="000000"/>
              <w:left w:val="single" w:sz="4" w:space="0" w:color="000000"/>
              <w:bottom w:val="single" w:sz="4" w:space="0" w:color="000000"/>
              <w:right w:val="single" w:sz="4" w:space="0" w:color="000000"/>
            </w:tcBorders>
            <w:hideMark/>
          </w:tcPr>
          <w:p w:rsidR="000E7709" w:rsidRPr="00FF206E" w:rsidRDefault="000E7709">
            <w:pPr>
              <w:rPr>
                <w:rFonts w:ascii="Times New Roman" w:hAnsi="Times New Roman"/>
                <w:sz w:val="28"/>
                <w:szCs w:val="28"/>
                <w:lang w:val="kk-KZ"/>
              </w:rPr>
            </w:pPr>
            <w:r w:rsidRPr="00FF206E">
              <w:rPr>
                <w:rFonts w:ascii="Times New Roman" w:hAnsi="Times New Roman"/>
                <w:sz w:val="28"/>
                <w:szCs w:val="28"/>
                <w:lang w:val="kk-KZ"/>
              </w:rPr>
              <w:t>Аты-жөні</w:t>
            </w:r>
          </w:p>
        </w:tc>
        <w:tc>
          <w:tcPr>
            <w:tcW w:w="1906" w:type="dxa"/>
            <w:tcBorders>
              <w:top w:val="single" w:sz="4" w:space="0" w:color="000000"/>
              <w:left w:val="single" w:sz="4" w:space="0" w:color="000000"/>
              <w:bottom w:val="single" w:sz="4" w:space="0" w:color="000000"/>
              <w:right w:val="single" w:sz="4" w:space="0" w:color="000000"/>
            </w:tcBorders>
            <w:hideMark/>
          </w:tcPr>
          <w:p w:rsidR="000E7709" w:rsidRPr="00FF206E" w:rsidRDefault="000E7709">
            <w:pPr>
              <w:rPr>
                <w:rFonts w:ascii="Times New Roman" w:hAnsi="Times New Roman"/>
                <w:sz w:val="28"/>
                <w:szCs w:val="28"/>
                <w:lang w:val="kk-KZ"/>
              </w:rPr>
            </w:pPr>
            <w:r w:rsidRPr="00FF206E">
              <w:rPr>
                <w:rFonts w:ascii="Times New Roman" w:hAnsi="Times New Roman"/>
                <w:sz w:val="28"/>
                <w:szCs w:val="28"/>
                <w:lang w:val="kk-KZ"/>
              </w:rPr>
              <w:t>пәні</w:t>
            </w:r>
          </w:p>
        </w:tc>
        <w:tc>
          <w:tcPr>
            <w:tcW w:w="1326" w:type="dxa"/>
            <w:tcBorders>
              <w:top w:val="single" w:sz="4" w:space="0" w:color="000000"/>
              <w:left w:val="single" w:sz="4" w:space="0" w:color="000000"/>
              <w:bottom w:val="single" w:sz="4" w:space="0" w:color="000000"/>
              <w:right w:val="single" w:sz="4" w:space="0" w:color="000000"/>
            </w:tcBorders>
            <w:hideMark/>
          </w:tcPr>
          <w:p w:rsidR="000E7709" w:rsidRPr="00FF206E" w:rsidRDefault="000E7709">
            <w:pPr>
              <w:rPr>
                <w:rFonts w:ascii="Times New Roman" w:hAnsi="Times New Roman"/>
                <w:sz w:val="28"/>
                <w:szCs w:val="28"/>
                <w:lang w:val="kk-KZ"/>
              </w:rPr>
            </w:pPr>
            <w:r w:rsidRPr="00FF206E">
              <w:rPr>
                <w:rFonts w:ascii="Times New Roman" w:hAnsi="Times New Roman"/>
                <w:sz w:val="28"/>
                <w:szCs w:val="28"/>
                <w:lang w:val="kk-KZ"/>
              </w:rPr>
              <w:t>санаты</w:t>
            </w:r>
          </w:p>
        </w:tc>
        <w:tc>
          <w:tcPr>
            <w:tcW w:w="1209" w:type="dxa"/>
            <w:tcBorders>
              <w:top w:val="single" w:sz="4" w:space="0" w:color="000000"/>
              <w:left w:val="single" w:sz="4" w:space="0" w:color="000000"/>
              <w:bottom w:val="single" w:sz="4" w:space="0" w:color="000000"/>
              <w:right w:val="single" w:sz="4" w:space="0" w:color="000000"/>
            </w:tcBorders>
            <w:hideMark/>
          </w:tcPr>
          <w:p w:rsidR="000E7709" w:rsidRPr="00FF206E" w:rsidRDefault="000E7709">
            <w:pPr>
              <w:rPr>
                <w:rFonts w:ascii="Times New Roman" w:hAnsi="Times New Roman"/>
                <w:sz w:val="28"/>
                <w:szCs w:val="28"/>
                <w:lang w:val="kk-KZ"/>
              </w:rPr>
            </w:pPr>
            <w:r w:rsidRPr="00FF206E">
              <w:rPr>
                <w:rFonts w:ascii="Times New Roman" w:hAnsi="Times New Roman"/>
                <w:sz w:val="28"/>
                <w:szCs w:val="28"/>
                <w:lang w:val="kk-KZ"/>
              </w:rPr>
              <w:t>жүктеме</w:t>
            </w:r>
          </w:p>
        </w:tc>
      </w:tr>
      <w:tr w:rsidR="000E7709" w:rsidRPr="00FF206E" w:rsidTr="009B3181">
        <w:trPr>
          <w:trHeight w:val="466"/>
        </w:trPr>
        <w:tc>
          <w:tcPr>
            <w:tcW w:w="511" w:type="dxa"/>
            <w:tcBorders>
              <w:top w:val="single" w:sz="4" w:space="0" w:color="000000"/>
              <w:left w:val="single" w:sz="4" w:space="0" w:color="000000"/>
              <w:bottom w:val="single" w:sz="4" w:space="0" w:color="000000"/>
              <w:right w:val="single" w:sz="4" w:space="0" w:color="000000"/>
            </w:tcBorders>
            <w:hideMark/>
          </w:tcPr>
          <w:p w:rsidR="000E7709" w:rsidRPr="00FF206E" w:rsidRDefault="000E7709">
            <w:pPr>
              <w:rPr>
                <w:rFonts w:ascii="Times New Roman" w:hAnsi="Times New Roman"/>
                <w:sz w:val="28"/>
                <w:szCs w:val="28"/>
                <w:lang w:val="kk-KZ"/>
              </w:rPr>
            </w:pPr>
            <w:r w:rsidRPr="00FF206E">
              <w:rPr>
                <w:rFonts w:ascii="Times New Roman" w:hAnsi="Times New Roman"/>
                <w:sz w:val="28"/>
                <w:szCs w:val="28"/>
                <w:lang w:val="kk-KZ"/>
              </w:rPr>
              <w:t>1</w:t>
            </w:r>
          </w:p>
        </w:tc>
        <w:tc>
          <w:tcPr>
            <w:tcW w:w="4349" w:type="dxa"/>
            <w:tcBorders>
              <w:top w:val="single" w:sz="4" w:space="0" w:color="000000"/>
              <w:left w:val="single" w:sz="4" w:space="0" w:color="000000"/>
              <w:bottom w:val="single" w:sz="4" w:space="0" w:color="000000"/>
              <w:right w:val="single" w:sz="4" w:space="0" w:color="000000"/>
            </w:tcBorders>
            <w:hideMark/>
          </w:tcPr>
          <w:p w:rsidR="000E7709" w:rsidRPr="00FF206E" w:rsidRDefault="000E7709">
            <w:pPr>
              <w:rPr>
                <w:rFonts w:ascii="Times New Roman" w:hAnsi="Times New Roman"/>
                <w:sz w:val="28"/>
                <w:szCs w:val="28"/>
                <w:lang w:val="kk-KZ"/>
              </w:rPr>
            </w:pPr>
            <w:r w:rsidRPr="00FF206E">
              <w:rPr>
                <w:rFonts w:ascii="Times New Roman" w:hAnsi="Times New Roman"/>
                <w:sz w:val="28"/>
                <w:szCs w:val="28"/>
                <w:lang w:val="kk-KZ"/>
              </w:rPr>
              <w:t>Ибраева Асемгуль Жалғасбековна</w:t>
            </w:r>
          </w:p>
        </w:tc>
        <w:tc>
          <w:tcPr>
            <w:tcW w:w="1906" w:type="dxa"/>
            <w:tcBorders>
              <w:top w:val="single" w:sz="4" w:space="0" w:color="000000"/>
              <w:left w:val="single" w:sz="4" w:space="0" w:color="000000"/>
              <w:bottom w:val="single" w:sz="4" w:space="0" w:color="000000"/>
              <w:right w:val="single" w:sz="4" w:space="0" w:color="000000"/>
            </w:tcBorders>
            <w:hideMark/>
          </w:tcPr>
          <w:p w:rsidR="000E7709" w:rsidRPr="00FF206E" w:rsidRDefault="000E7709">
            <w:pPr>
              <w:rPr>
                <w:rFonts w:ascii="Times New Roman" w:hAnsi="Times New Roman"/>
                <w:sz w:val="28"/>
                <w:szCs w:val="28"/>
                <w:lang w:val="kk-KZ"/>
              </w:rPr>
            </w:pPr>
            <w:r w:rsidRPr="00FF206E">
              <w:rPr>
                <w:rFonts w:ascii="Times New Roman" w:hAnsi="Times New Roman"/>
                <w:sz w:val="28"/>
                <w:szCs w:val="28"/>
                <w:lang w:val="kk-KZ"/>
              </w:rPr>
              <w:t>математика</w:t>
            </w:r>
          </w:p>
        </w:tc>
        <w:tc>
          <w:tcPr>
            <w:tcW w:w="1326" w:type="dxa"/>
            <w:tcBorders>
              <w:top w:val="single" w:sz="4" w:space="0" w:color="000000"/>
              <w:left w:val="single" w:sz="4" w:space="0" w:color="000000"/>
              <w:bottom w:val="single" w:sz="4" w:space="0" w:color="000000"/>
              <w:right w:val="single" w:sz="4" w:space="0" w:color="000000"/>
            </w:tcBorders>
            <w:hideMark/>
          </w:tcPr>
          <w:p w:rsidR="000E7709" w:rsidRPr="00FF206E" w:rsidRDefault="000E7709">
            <w:pPr>
              <w:rPr>
                <w:rFonts w:ascii="Times New Roman" w:hAnsi="Times New Roman"/>
                <w:sz w:val="28"/>
                <w:szCs w:val="28"/>
                <w:lang w:val="kk-KZ"/>
              </w:rPr>
            </w:pPr>
            <w:r w:rsidRPr="00FF206E">
              <w:rPr>
                <w:rFonts w:ascii="Times New Roman" w:hAnsi="Times New Roman"/>
                <w:sz w:val="28"/>
                <w:szCs w:val="28"/>
                <w:lang w:val="kk-KZ"/>
              </w:rPr>
              <w:t>жоғары</w:t>
            </w:r>
          </w:p>
        </w:tc>
        <w:tc>
          <w:tcPr>
            <w:tcW w:w="1209" w:type="dxa"/>
            <w:tcBorders>
              <w:top w:val="single" w:sz="4" w:space="0" w:color="000000"/>
              <w:left w:val="single" w:sz="4" w:space="0" w:color="000000"/>
              <w:bottom w:val="single" w:sz="4" w:space="0" w:color="000000"/>
              <w:right w:val="single" w:sz="4" w:space="0" w:color="000000"/>
            </w:tcBorders>
            <w:hideMark/>
          </w:tcPr>
          <w:p w:rsidR="000E7709" w:rsidRPr="00FF206E" w:rsidRDefault="000E7709">
            <w:pPr>
              <w:rPr>
                <w:rFonts w:ascii="Times New Roman" w:hAnsi="Times New Roman"/>
                <w:sz w:val="28"/>
                <w:szCs w:val="28"/>
                <w:lang w:val="kk-KZ"/>
              </w:rPr>
            </w:pPr>
            <w:r w:rsidRPr="00FF206E">
              <w:rPr>
                <w:rFonts w:ascii="Times New Roman" w:hAnsi="Times New Roman"/>
                <w:sz w:val="28"/>
                <w:szCs w:val="28"/>
                <w:lang w:val="kk-KZ"/>
              </w:rPr>
              <w:t>29</w:t>
            </w:r>
          </w:p>
        </w:tc>
      </w:tr>
      <w:tr w:rsidR="000E7709" w:rsidRPr="00FF206E" w:rsidTr="009B3181">
        <w:trPr>
          <w:trHeight w:val="482"/>
        </w:trPr>
        <w:tc>
          <w:tcPr>
            <w:tcW w:w="511" w:type="dxa"/>
            <w:tcBorders>
              <w:top w:val="single" w:sz="4" w:space="0" w:color="000000"/>
              <w:left w:val="single" w:sz="4" w:space="0" w:color="000000"/>
              <w:bottom w:val="single" w:sz="4" w:space="0" w:color="000000"/>
              <w:right w:val="single" w:sz="4" w:space="0" w:color="000000"/>
            </w:tcBorders>
            <w:hideMark/>
          </w:tcPr>
          <w:p w:rsidR="000E7709" w:rsidRPr="00FF206E" w:rsidRDefault="000E7709">
            <w:pPr>
              <w:rPr>
                <w:rFonts w:ascii="Times New Roman" w:hAnsi="Times New Roman"/>
                <w:sz w:val="28"/>
                <w:szCs w:val="28"/>
                <w:lang w:val="kk-KZ"/>
              </w:rPr>
            </w:pPr>
            <w:r w:rsidRPr="00FF206E">
              <w:rPr>
                <w:rFonts w:ascii="Times New Roman" w:hAnsi="Times New Roman"/>
                <w:sz w:val="28"/>
                <w:szCs w:val="28"/>
                <w:lang w:val="kk-KZ"/>
              </w:rPr>
              <w:t>2</w:t>
            </w:r>
          </w:p>
        </w:tc>
        <w:tc>
          <w:tcPr>
            <w:tcW w:w="4349" w:type="dxa"/>
            <w:tcBorders>
              <w:top w:val="single" w:sz="4" w:space="0" w:color="000000"/>
              <w:left w:val="single" w:sz="4" w:space="0" w:color="000000"/>
              <w:bottom w:val="single" w:sz="4" w:space="0" w:color="000000"/>
              <w:right w:val="single" w:sz="4" w:space="0" w:color="000000"/>
            </w:tcBorders>
            <w:hideMark/>
          </w:tcPr>
          <w:p w:rsidR="000E7709" w:rsidRPr="00FF206E" w:rsidRDefault="000E7709">
            <w:pPr>
              <w:rPr>
                <w:rFonts w:ascii="Times New Roman" w:hAnsi="Times New Roman"/>
                <w:sz w:val="28"/>
                <w:szCs w:val="28"/>
                <w:lang w:val="kk-KZ"/>
              </w:rPr>
            </w:pPr>
            <w:r w:rsidRPr="00FF206E">
              <w:rPr>
                <w:rFonts w:ascii="Times New Roman" w:hAnsi="Times New Roman"/>
                <w:sz w:val="28"/>
                <w:szCs w:val="28"/>
                <w:lang w:val="kk-KZ"/>
              </w:rPr>
              <w:t>Абишев Кенесбай Вахитович</w:t>
            </w:r>
          </w:p>
        </w:tc>
        <w:tc>
          <w:tcPr>
            <w:tcW w:w="1906" w:type="dxa"/>
            <w:tcBorders>
              <w:top w:val="single" w:sz="4" w:space="0" w:color="000000"/>
              <w:left w:val="single" w:sz="4" w:space="0" w:color="000000"/>
              <w:bottom w:val="single" w:sz="4" w:space="0" w:color="000000"/>
              <w:right w:val="single" w:sz="4" w:space="0" w:color="000000"/>
            </w:tcBorders>
            <w:hideMark/>
          </w:tcPr>
          <w:p w:rsidR="000E7709" w:rsidRPr="00FF206E" w:rsidRDefault="000E7709">
            <w:pPr>
              <w:rPr>
                <w:rFonts w:ascii="Times New Roman" w:hAnsi="Times New Roman"/>
                <w:sz w:val="28"/>
                <w:szCs w:val="28"/>
                <w:lang w:val="kk-KZ"/>
              </w:rPr>
            </w:pPr>
            <w:r w:rsidRPr="00FF206E">
              <w:rPr>
                <w:rFonts w:ascii="Times New Roman" w:hAnsi="Times New Roman"/>
                <w:sz w:val="28"/>
                <w:szCs w:val="28"/>
                <w:lang w:val="kk-KZ"/>
              </w:rPr>
              <w:t>химия</w:t>
            </w:r>
          </w:p>
        </w:tc>
        <w:tc>
          <w:tcPr>
            <w:tcW w:w="1326" w:type="dxa"/>
            <w:tcBorders>
              <w:top w:val="single" w:sz="4" w:space="0" w:color="000000"/>
              <w:left w:val="single" w:sz="4" w:space="0" w:color="000000"/>
              <w:bottom w:val="single" w:sz="4" w:space="0" w:color="000000"/>
              <w:right w:val="single" w:sz="4" w:space="0" w:color="000000"/>
            </w:tcBorders>
            <w:hideMark/>
          </w:tcPr>
          <w:p w:rsidR="000E7709" w:rsidRPr="00FF206E" w:rsidRDefault="000E7709">
            <w:pPr>
              <w:rPr>
                <w:rFonts w:ascii="Times New Roman" w:hAnsi="Times New Roman"/>
                <w:sz w:val="28"/>
                <w:szCs w:val="28"/>
                <w:lang w:val="kk-KZ"/>
              </w:rPr>
            </w:pPr>
            <w:r w:rsidRPr="00FF206E">
              <w:rPr>
                <w:rFonts w:ascii="Times New Roman" w:hAnsi="Times New Roman"/>
                <w:sz w:val="28"/>
                <w:szCs w:val="28"/>
                <w:lang w:val="kk-KZ"/>
              </w:rPr>
              <w:t>жоғары</w:t>
            </w:r>
          </w:p>
        </w:tc>
        <w:tc>
          <w:tcPr>
            <w:tcW w:w="1209" w:type="dxa"/>
            <w:tcBorders>
              <w:top w:val="single" w:sz="4" w:space="0" w:color="000000"/>
              <w:left w:val="single" w:sz="4" w:space="0" w:color="000000"/>
              <w:bottom w:val="single" w:sz="4" w:space="0" w:color="000000"/>
              <w:right w:val="single" w:sz="4" w:space="0" w:color="000000"/>
            </w:tcBorders>
            <w:hideMark/>
          </w:tcPr>
          <w:p w:rsidR="000E7709" w:rsidRPr="00FF206E" w:rsidRDefault="002E5F95">
            <w:pPr>
              <w:rPr>
                <w:rFonts w:ascii="Times New Roman" w:hAnsi="Times New Roman"/>
                <w:sz w:val="28"/>
                <w:szCs w:val="28"/>
                <w:lang w:val="kk-KZ"/>
              </w:rPr>
            </w:pPr>
            <w:r>
              <w:rPr>
                <w:rFonts w:ascii="Times New Roman" w:hAnsi="Times New Roman"/>
                <w:sz w:val="28"/>
                <w:szCs w:val="28"/>
                <w:lang w:val="kk-KZ"/>
              </w:rPr>
              <w:t>18</w:t>
            </w:r>
          </w:p>
        </w:tc>
      </w:tr>
      <w:tr w:rsidR="000E7709" w:rsidRPr="00FF206E" w:rsidTr="009B3181">
        <w:trPr>
          <w:trHeight w:val="482"/>
        </w:trPr>
        <w:tc>
          <w:tcPr>
            <w:tcW w:w="511" w:type="dxa"/>
            <w:tcBorders>
              <w:top w:val="single" w:sz="4" w:space="0" w:color="000000"/>
              <w:left w:val="single" w:sz="4" w:space="0" w:color="000000"/>
              <w:bottom w:val="single" w:sz="4" w:space="0" w:color="000000"/>
              <w:right w:val="single" w:sz="4" w:space="0" w:color="000000"/>
            </w:tcBorders>
            <w:hideMark/>
          </w:tcPr>
          <w:p w:rsidR="000E7709" w:rsidRPr="00FF206E" w:rsidRDefault="000E7709">
            <w:pPr>
              <w:rPr>
                <w:rFonts w:ascii="Times New Roman" w:hAnsi="Times New Roman"/>
                <w:sz w:val="28"/>
                <w:szCs w:val="28"/>
                <w:lang w:val="kk-KZ"/>
              </w:rPr>
            </w:pPr>
            <w:r w:rsidRPr="00FF206E">
              <w:rPr>
                <w:rFonts w:ascii="Times New Roman" w:hAnsi="Times New Roman"/>
                <w:sz w:val="28"/>
                <w:szCs w:val="28"/>
                <w:lang w:val="kk-KZ"/>
              </w:rPr>
              <w:t>3</w:t>
            </w:r>
          </w:p>
        </w:tc>
        <w:tc>
          <w:tcPr>
            <w:tcW w:w="4349" w:type="dxa"/>
            <w:tcBorders>
              <w:top w:val="single" w:sz="4" w:space="0" w:color="000000"/>
              <w:left w:val="single" w:sz="4" w:space="0" w:color="000000"/>
              <w:bottom w:val="single" w:sz="4" w:space="0" w:color="000000"/>
              <w:right w:val="single" w:sz="4" w:space="0" w:color="000000"/>
            </w:tcBorders>
            <w:hideMark/>
          </w:tcPr>
          <w:p w:rsidR="000E7709" w:rsidRPr="00FF206E" w:rsidRDefault="000E7709" w:rsidP="000E7709">
            <w:pPr>
              <w:rPr>
                <w:rFonts w:ascii="Times New Roman" w:hAnsi="Times New Roman"/>
                <w:sz w:val="28"/>
                <w:szCs w:val="28"/>
                <w:lang w:val="kk-KZ"/>
              </w:rPr>
            </w:pPr>
            <w:r w:rsidRPr="00FF206E">
              <w:rPr>
                <w:rFonts w:ascii="Times New Roman" w:hAnsi="Times New Roman"/>
                <w:sz w:val="28"/>
                <w:szCs w:val="28"/>
                <w:lang w:val="kk-KZ"/>
              </w:rPr>
              <w:t>Далелулы болатбек</w:t>
            </w:r>
          </w:p>
        </w:tc>
        <w:tc>
          <w:tcPr>
            <w:tcW w:w="1906" w:type="dxa"/>
            <w:tcBorders>
              <w:top w:val="single" w:sz="4" w:space="0" w:color="000000"/>
              <w:left w:val="single" w:sz="4" w:space="0" w:color="000000"/>
              <w:bottom w:val="single" w:sz="4" w:space="0" w:color="000000"/>
              <w:right w:val="single" w:sz="4" w:space="0" w:color="000000"/>
            </w:tcBorders>
            <w:hideMark/>
          </w:tcPr>
          <w:p w:rsidR="000E7709" w:rsidRPr="00FF206E" w:rsidRDefault="000E7709">
            <w:pPr>
              <w:rPr>
                <w:rFonts w:ascii="Times New Roman" w:hAnsi="Times New Roman"/>
                <w:sz w:val="28"/>
                <w:szCs w:val="28"/>
                <w:lang w:val="kk-KZ"/>
              </w:rPr>
            </w:pPr>
            <w:r w:rsidRPr="00FF206E">
              <w:rPr>
                <w:rFonts w:ascii="Times New Roman" w:hAnsi="Times New Roman"/>
                <w:sz w:val="28"/>
                <w:szCs w:val="28"/>
                <w:lang w:val="kk-KZ"/>
              </w:rPr>
              <w:t>география</w:t>
            </w:r>
          </w:p>
        </w:tc>
        <w:tc>
          <w:tcPr>
            <w:tcW w:w="1326" w:type="dxa"/>
            <w:tcBorders>
              <w:top w:val="single" w:sz="4" w:space="0" w:color="000000"/>
              <w:left w:val="single" w:sz="4" w:space="0" w:color="000000"/>
              <w:bottom w:val="single" w:sz="4" w:space="0" w:color="000000"/>
              <w:right w:val="single" w:sz="4" w:space="0" w:color="000000"/>
            </w:tcBorders>
            <w:hideMark/>
          </w:tcPr>
          <w:p w:rsidR="000E7709" w:rsidRPr="00FF206E" w:rsidRDefault="009B3181">
            <w:pPr>
              <w:rPr>
                <w:rFonts w:ascii="Times New Roman" w:hAnsi="Times New Roman"/>
                <w:sz w:val="28"/>
                <w:szCs w:val="28"/>
                <w:lang w:val="kk-KZ"/>
              </w:rPr>
            </w:pPr>
            <w:r w:rsidRPr="00FF206E">
              <w:rPr>
                <w:rFonts w:ascii="Times New Roman" w:hAnsi="Times New Roman"/>
                <w:sz w:val="28"/>
                <w:szCs w:val="28"/>
                <w:lang w:val="kk-KZ"/>
              </w:rPr>
              <w:t>-</w:t>
            </w:r>
          </w:p>
        </w:tc>
        <w:tc>
          <w:tcPr>
            <w:tcW w:w="1209" w:type="dxa"/>
            <w:tcBorders>
              <w:top w:val="single" w:sz="4" w:space="0" w:color="000000"/>
              <w:left w:val="single" w:sz="4" w:space="0" w:color="000000"/>
              <w:bottom w:val="single" w:sz="4" w:space="0" w:color="000000"/>
              <w:right w:val="single" w:sz="4" w:space="0" w:color="000000"/>
            </w:tcBorders>
            <w:hideMark/>
          </w:tcPr>
          <w:p w:rsidR="000E7709" w:rsidRPr="00FF206E" w:rsidRDefault="009B3181">
            <w:pPr>
              <w:rPr>
                <w:rFonts w:ascii="Times New Roman" w:hAnsi="Times New Roman"/>
                <w:sz w:val="28"/>
                <w:szCs w:val="28"/>
                <w:lang w:val="kk-KZ"/>
              </w:rPr>
            </w:pPr>
            <w:r w:rsidRPr="00FF206E">
              <w:rPr>
                <w:rFonts w:ascii="Times New Roman" w:hAnsi="Times New Roman"/>
                <w:sz w:val="28"/>
                <w:szCs w:val="28"/>
                <w:lang w:val="kk-KZ"/>
              </w:rPr>
              <w:t>26</w:t>
            </w:r>
          </w:p>
        </w:tc>
      </w:tr>
      <w:tr w:rsidR="000E7709" w:rsidRPr="00FF206E" w:rsidTr="009B3181">
        <w:trPr>
          <w:trHeight w:val="482"/>
        </w:trPr>
        <w:tc>
          <w:tcPr>
            <w:tcW w:w="511" w:type="dxa"/>
            <w:tcBorders>
              <w:top w:val="single" w:sz="4" w:space="0" w:color="000000"/>
              <w:left w:val="single" w:sz="4" w:space="0" w:color="000000"/>
              <w:bottom w:val="single" w:sz="4" w:space="0" w:color="000000"/>
              <w:right w:val="single" w:sz="4" w:space="0" w:color="000000"/>
            </w:tcBorders>
            <w:hideMark/>
          </w:tcPr>
          <w:p w:rsidR="000E7709" w:rsidRPr="00FF206E" w:rsidRDefault="000E7709">
            <w:pPr>
              <w:rPr>
                <w:rFonts w:ascii="Times New Roman" w:hAnsi="Times New Roman"/>
                <w:sz w:val="28"/>
                <w:szCs w:val="28"/>
                <w:lang w:val="kk-KZ"/>
              </w:rPr>
            </w:pPr>
            <w:r w:rsidRPr="00FF206E">
              <w:rPr>
                <w:rFonts w:ascii="Times New Roman" w:hAnsi="Times New Roman"/>
                <w:sz w:val="28"/>
                <w:szCs w:val="28"/>
                <w:lang w:val="kk-KZ"/>
              </w:rPr>
              <w:t>4</w:t>
            </w:r>
          </w:p>
        </w:tc>
        <w:tc>
          <w:tcPr>
            <w:tcW w:w="4349" w:type="dxa"/>
            <w:tcBorders>
              <w:top w:val="single" w:sz="4" w:space="0" w:color="000000"/>
              <w:left w:val="single" w:sz="4" w:space="0" w:color="000000"/>
              <w:bottom w:val="single" w:sz="4" w:space="0" w:color="000000"/>
              <w:right w:val="single" w:sz="4" w:space="0" w:color="000000"/>
            </w:tcBorders>
            <w:hideMark/>
          </w:tcPr>
          <w:p w:rsidR="000E7709" w:rsidRPr="00FF206E" w:rsidRDefault="009B3181">
            <w:pPr>
              <w:rPr>
                <w:rFonts w:ascii="Times New Roman" w:hAnsi="Times New Roman"/>
                <w:sz w:val="28"/>
                <w:szCs w:val="28"/>
                <w:lang w:val="kk-KZ"/>
              </w:rPr>
            </w:pPr>
            <w:r w:rsidRPr="00FF206E">
              <w:rPr>
                <w:rFonts w:ascii="Times New Roman" w:hAnsi="Times New Roman"/>
                <w:sz w:val="28"/>
                <w:szCs w:val="28"/>
                <w:lang w:val="kk-KZ"/>
              </w:rPr>
              <w:t xml:space="preserve">Асаби Ирангуль </w:t>
            </w:r>
          </w:p>
        </w:tc>
        <w:tc>
          <w:tcPr>
            <w:tcW w:w="1906" w:type="dxa"/>
            <w:tcBorders>
              <w:top w:val="single" w:sz="4" w:space="0" w:color="000000"/>
              <w:left w:val="single" w:sz="4" w:space="0" w:color="000000"/>
              <w:bottom w:val="single" w:sz="4" w:space="0" w:color="000000"/>
              <w:right w:val="single" w:sz="4" w:space="0" w:color="000000"/>
            </w:tcBorders>
            <w:hideMark/>
          </w:tcPr>
          <w:p w:rsidR="000E7709" w:rsidRPr="00FF206E" w:rsidRDefault="009B3181">
            <w:pPr>
              <w:rPr>
                <w:rFonts w:ascii="Times New Roman" w:hAnsi="Times New Roman"/>
                <w:sz w:val="28"/>
                <w:szCs w:val="28"/>
                <w:lang w:val="kk-KZ"/>
              </w:rPr>
            </w:pPr>
            <w:r w:rsidRPr="00FF206E">
              <w:rPr>
                <w:rFonts w:ascii="Times New Roman" w:hAnsi="Times New Roman"/>
                <w:sz w:val="28"/>
                <w:szCs w:val="28"/>
                <w:lang w:val="kk-KZ"/>
              </w:rPr>
              <w:t>Физика информатика</w:t>
            </w:r>
          </w:p>
        </w:tc>
        <w:tc>
          <w:tcPr>
            <w:tcW w:w="1326" w:type="dxa"/>
            <w:tcBorders>
              <w:top w:val="single" w:sz="4" w:space="0" w:color="000000"/>
              <w:left w:val="single" w:sz="4" w:space="0" w:color="000000"/>
              <w:bottom w:val="single" w:sz="4" w:space="0" w:color="000000"/>
              <w:right w:val="single" w:sz="4" w:space="0" w:color="000000"/>
            </w:tcBorders>
            <w:hideMark/>
          </w:tcPr>
          <w:p w:rsidR="000E7709" w:rsidRPr="00FF206E" w:rsidRDefault="009B3181">
            <w:pPr>
              <w:rPr>
                <w:rFonts w:ascii="Times New Roman" w:hAnsi="Times New Roman"/>
                <w:sz w:val="28"/>
                <w:szCs w:val="28"/>
                <w:lang w:val="kk-KZ"/>
              </w:rPr>
            </w:pPr>
            <w:r w:rsidRPr="00FF206E">
              <w:rPr>
                <w:rFonts w:ascii="Times New Roman" w:hAnsi="Times New Roman"/>
                <w:sz w:val="28"/>
                <w:szCs w:val="28"/>
                <w:lang w:val="kk-KZ"/>
              </w:rPr>
              <w:t>1</w:t>
            </w:r>
          </w:p>
        </w:tc>
        <w:tc>
          <w:tcPr>
            <w:tcW w:w="1209" w:type="dxa"/>
            <w:tcBorders>
              <w:top w:val="single" w:sz="4" w:space="0" w:color="000000"/>
              <w:left w:val="single" w:sz="4" w:space="0" w:color="000000"/>
              <w:bottom w:val="single" w:sz="4" w:space="0" w:color="000000"/>
              <w:right w:val="single" w:sz="4" w:space="0" w:color="000000"/>
            </w:tcBorders>
            <w:hideMark/>
          </w:tcPr>
          <w:p w:rsidR="000E7709" w:rsidRPr="00FF206E" w:rsidRDefault="009B3181">
            <w:pPr>
              <w:rPr>
                <w:rFonts w:ascii="Times New Roman" w:hAnsi="Times New Roman"/>
                <w:sz w:val="28"/>
                <w:szCs w:val="28"/>
                <w:lang w:val="kk-KZ"/>
              </w:rPr>
            </w:pPr>
            <w:r w:rsidRPr="00FF206E">
              <w:rPr>
                <w:rFonts w:ascii="Times New Roman" w:hAnsi="Times New Roman"/>
                <w:sz w:val="28"/>
                <w:szCs w:val="28"/>
                <w:lang w:val="kk-KZ"/>
              </w:rPr>
              <w:t>28</w:t>
            </w:r>
          </w:p>
        </w:tc>
      </w:tr>
      <w:tr w:rsidR="000E7709" w:rsidRPr="00FF206E" w:rsidTr="009B3181">
        <w:trPr>
          <w:trHeight w:val="466"/>
        </w:trPr>
        <w:tc>
          <w:tcPr>
            <w:tcW w:w="511" w:type="dxa"/>
            <w:tcBorders>
              <w:top w:val="single" w:sz="4" w:space="0" w:color="000000"/>
              <w:left w:val="single" w:sz="4" w:space="0" w:color="000000"/>
              <w:bottom w:val="single" w:sz="4" w:space="0" w:color="000000"/>
              <w:right w:val="single" w:sz="4" w:space="0" w:color="000000"/>
            </w:tcBorders>
            <w:hideMark/>
          </w:tcPr>
          <w:p w:rsidR="000E7709" w:rsidRPr="00FF206E" w:rsidRDefault="000E7709">
            <w:pPr>
              <w:rPr>
                <w:rFonts w:ascii="Times New Roman" w:hAnsi="Times New Roman"/>
                <w:sz w:val="28"/>
                <w:szCs w:val="28"/>
                <w:lang w:val="kk-KZ"/>
              </w:rPr>
            </w:pPr>
            <w:r w:rsidRPr="00FF206E">
              <w:rPr>
                <w:rFonts w:ascii="Times New Roman" w:hAnsi="Times New Roman"/>
                <w:sz w:val="28"/>
                <w:szCs w:val="28"/>
                <w:lang w:val="kk-KZ"/>
              </w:rPr>
              <w:t>5</w:t>
            </w:r>
          </w:p>
        </w:tc>
        <w:tc>
          <w:tcPr>
            <w:tcW w:w="4349" w:type="dxa"/>
            <w:tcBorders>
              <w:top w:val="single" w:sz="4" w:space="0" w:color="000000"/>
              <w:left w:val="single" w:sz="4" w:space="0" w:color="000000"/>
              <w:bottom w:val="single" w:sz="4" w:space="0" w:color="000000"/>
              <w:right w:val="single" w:sz="4" w:space="0" w:color="000000"/>
            </w:tcBorders>
            <w:hideMark/>
          </w:tcPr>
          <w:p w:rsidR="000E7709" w:rsidRPr="00FF206E" w:rsidRDefault="009B3181">
            <w:pPr>
              <w:rPr>
                <w:rFonts w:ascii="Times New Roman" w:hAnsi="Times New Roman"/>
                <w:sz w:val="28"/>
                <w:szCs w:val="28"/>
                <w:lang w:val="kk-KZ"/>
              </w:rPr>
            </w:pPr>
            <w:r w:rsidRPr="00FF206E">
              <w:rPr>
                <w:rFonts w:ascii="Times New Roman" w:hAnsi="Times New Roman"/>
                <w:sz w:val="28"/>
                <w:szCs w:val="28"/>
                <w:lang w:val="kk-KZ"/>
              </w:rPr>
              <w:t>Авталип Алтангуль</w:t>
            </w:r>
          </w:p>
        </w:tc>
        <w:tc>
          <w:tcPr>
            <w:tcW w:w="1906" w:type="dxa"/>
            <w:tcBorders>
              <w:top w:val="single" w:sz="4" w:space="0" w:color="000000"/>
              <w:left w:val="single" w:sz="4" w:space="0" w:color="000000"/>
              <w:bottom w:val="single" w:sz="4" w:space="0" w:color="000000"/>
              <w:right w:val="single" w:sz="4" w:space="0" w:color="000000"/>
            </w:tcBorders>
            <w:hideMark/>
          </w:tcPr>
          <w:p w:rsidR="000E7709" w:rsidRPr="00FF206E" w:rsidRDefault="009B3181">
            <w:pPr>
              <w:rPr>
                <w:rFonts w:ascii="Times New Roman" w:hAnsi="Times New Roman"/>
                <w:sz w:val="28"/>
                <w:szCs w:val="28"/>
                <w:lang w:val="kk-KZ"/>
              </w:rPr>
            </w:pPr>
            <w:r w:rsidRPr="00FF206E">
              <w:rPr>
                <w:rFonts w:ascii="Times New Roman" w:hAnsi="Times New Roman"/>
                <w:sz w:val="28"/>
                <w:szCs w:val="28"/>
                <w:lang w:val="kk-KZ"/>
              </w:rPr>
              <w:t>биология</w:t>
            </w:r>
          </w:p>
        </w:tc>
        <w:tc>
          <w:tcPr>
            <w:tcW w:w="1326" w:type="dxa"/>
            <w:tcBorders>
              <w:top w:val="single" w:sz="4" w:space="0" w:color="000000"/>
              <w:left w:val="single" w:sz="4" w:space="0" w:color="000000"/>
              <w:bottom w:val="single" w:sz="4" w:space="0" w:color="000000"/>
              <w:right w:val="single" w:sz="4" w:space="0" w:color="000000"/>
            </w:tcBorders>
            <w:hideMark/>
          </w:tcPr>
          <w:p w:rsidR="000E7709" w:rsidRPr="00FF206E" w:rsidRDefault="009B3181">
            <w:pPr>
              <w:rPr>
                <w:rFonts w:ascii="Times New Roman" w:hAnsi="Times New Roman"/>
                <w:sz w:val="28"/>
                <w:szCs w:val="28"/>
                <w:lang w:val="kk-KZ"/>
              </w:rPr>
            </w:pPr>
            <w:r w:rsidRPr="00FF206E">
              <w:rPr>
                <w:rFonts w:ascii="Times New Roman" w:hAnsi="Times New Roman"/>
                <w:sz w:val="28"/>
                <w:szCs w:val="28"/>
                <w:lang w:val="kk-KZ"/>
              </w:rPr>
              <w:t>-</w:t>
            </w:r>
          </w:p>
        </w:tc>
        <w:tc>
          <w:tcPr>
            <w:tcW w:w="1209" w:type="dxa"/>
            <w:tcBorders>
              <w:top w:val="single" w:sz="4" w:space="0" w:color="000000"/>
              <w:left w:val="single" w:sz="4" w:space="0" w:color="000000"/>
              <w:bottom w:val="single" w:sz="4" w:space="0" w:color="000000"/>
              <w:right w:val="single" w:sz="4" w:space="0" w:color="000000"/>
            </w:tcBorders>
            <w:hideMark/>
          </w:tcPr>
          <w:p w:rsidR="000E7709" w:rsidRPr="00FF206E" w:rsidRDefault="009B3181">
            <w:pPr>
              <w:rPr>
                <w:rFonts w:ascii="Times New Roman" w:hAnsi="Times New Roman"/>
                <w:sz w:val="28"/>
                <w:szCs w:val="28"/>
                <w:lang w:val="kk-KZ"/>
              </w:rPr>
            </w:pPr>
            <w:r w:rsidRPr="00FF206E">
              <w:rPr>
                <w:rFonts w:ascii="Times New Roman" w:hAnsi="Times New Roman"/>
                <w:sz w:val="28"/>
                <w:szCs w:val="28"/>
                <w:lang w:val="kk-KZ"/>
              </w:rPr>
              <w:t>7</w:t>
            </w:r>
          </w:p>
        </w:tc>
      </w:tr>
    </w:tbl>
    <w:p w:rsidR="000E7709" w:rsidRPr="00FF206E" w:rsidRDefault="000E7709" w:rsidP="000E7709">
      <w:pPr>
        <w:ind w:firstLine="426"/>
        <w:jc w:val="both"/>
        <w:rPr>
          <w:rFonts w:ascii="Times New Roman" w:hAnsi="Times New Roman"/>
          <w:sz w:val="28"/>
          <w:szCs w:val="28"/>
          <w:lang w:val="kk-KZ"/>
        </w:rPr>
      </w:pPr>
    </w:p>
    <w:p w:rsidR="009B3181" w:rsidRPr="00FF206E" w:rsidRDefault="002E5F95" w:rsidP="000E7709">
      <w:pPr>
        <w:ind w:firstLine="426"/>
        <w:jc w:val="both"/>
        <w:rPr>
          <w:rFonts w:ascii="Times New Roman" w:hAnsi="Times New Roman"/>
          <w:sz w:val="28"/>
          <w:szCs w:val="28"/>
          <w:lang w:val="kk-KZ"/>
        </w:rPr>
      </w:pPr>
      <w:r>
        <w:rPr>
          <w:rFonts w:ascii="Times New Roman" w:hAnsi="Times New Roman"/>
          <w:sz w:val="28"/>
          <w:szCs w:val="28"/>
          <w:lang w:val="kk-KZ"/>
        </w:rPr>
        <w:t>О</w:t>
      </w:r>
      <w:r w:rsidR="000E7709" w:rsidRPr="00FF206E">
        <w:rPr>
          <w:rFonts w:ascii="Times New Roman" w:hAnsi="Times New Roman"/>
          <w:sz w:val="28"/>
          <w:szCs w:val="28"/>
          <w:lang w:val="kk-KZ"/>
        </w:rPr>
        <w:t xml:space="preserve">қытушылар сабақтарында жанашыл технологияларды қолданады: СТО- элементтерін, Жампейсованың модульдіқ оқыту, блокпен беру, даралап- саралап оқыту, деңгейлік тапсырмаларды. Бірлестік мүшелері </w:t>
      </w:r>
      <w:r>
        <w:rPr>
          <w:rFonts w:ascii="Times New Roman" w:hAnsi="Times New Roman"/>
          <w:sz w:val="28"/>
          <w:szCs w:val="28"/>
          <w:lang w:val="kk-KZ"/>
        </w:rPr>
        <w:t>о</w:t>
      </w:r>
      <w:r w:rsidR="000E7709" w:rsidRPr="00FF206E">
        <w:rPr>
          <w:rFonts w:ascii="Times New Roman" w:hAnsi="Times New Roman"/>
          <w:sz w:val="28"/>
          <w:szCs w:val="28"/>
          <w:lang w:val="kk-KZ"/>
        </w:rPr>
        <w:t>зық тәжірибені таба отырып өз педагогикалық шеберліктерін таратады. Осы жұмыстар</w:t>
      </w:r>
      <w:r>
        <w:rPr>
          <w:rFonts w:ascii="Times New Roman" w:hAnsi="Times New Roman"/>
          <w:sz w:val="28"/>
          <w:szCs w:val="28"/>
          <w:lang w:val="kk-KZ"/>
        </w:rPr>
        <w:t xml:space="preserve"> </w:t>
      </w:r>
      <w:r w:rsidR="000E7709" w:rsidRPr="00FF206E">
        <w:rPr>
          <w:rFonts w:ascii="Times New Roman" w:hAnsi="Times New Roman"/>
          <w:sz w:val="28"/>
          <w:szCs w:val="28"/>
          <w:lang w:val="kk-KZ"/>
        </w:rPr>
        <w:t xml:space="preserve">нәтижесінде бірлестік мүшелерінің арасында </w:t>
      </w:r>
      <w:r w:rsidR="009B3181" w:rsidRPr="00FF206E">
        <w:rPr>
          <w:rFonts w:ascii="Times New Roman" w:hAnsi="Times New Roman"/>
          <w:sz w:val="28"/>
          <w:szCs w:val="28"/>
          <w:lang w:val="kk-KZ"/>
        </w:rPr>
        <w:t>3 айлық деңгейл</w:t>
      </w:r>
      <w:r>
        <w:rPr>
          <w:rFonts w:ascii="Times New Roman" w:hAnsi="Times New Roman"/>
          <w:sz w:val="28"/>
          <w:szCs w:val="28"/>
          <w:lang w:val="kk-KZ"/>
        </w:rPr>
        <w:t>еп оқыту технологиясын меңгеріп</w:t>
      </w:r>
      <w:r w:rsidR="009B3181" w:rsidRPr="00FF206E">
        <w:rPr>
          <w:rFonts w:ascii="Times New Roman" w:hAnsi="Times New Roman"/>
          <w:sz w:val="28"/>
          <w:szCs w:val="28"/>
          <w:lang w:val="kk-KZ"/>
        </w:rPr>
        <w:t xml:space="preserve"> сертификат алған 2 оқытушы бар.</w:t>
      </w:r>
    </w:p>
    <w:p w:rsidR="000E7709" w:rsidRPr="00FF206E" w:rsidRDefault="000E7709" w:rsidP="000E7709">
      <w:pPr>
        <w:ind w:firstLine="426"/>
        <w:jc w:val="both"/>
        <w:rPr>
          <w:rFonts w:ascii="Times New Roman" w:hAnsi="Times New Roman"/>
          <w:sz w:val="28"/>
          <w:szCs w:val="28"/>
          <w:lang w:val="kk-KZ"/>
        </w:rPr>
      </w:pPr>
      <w:r w:rsidRPr="00FF206E">
        <w:rPr>
          <w:rFonts w:ascii="Times New Roman" w:hAnsi="Times New Roman"/>
          <w:sz w:val="28"/>
          <w:szCs w:val="28"/>
          <w:lang w:val="kk-KZ"/>
        </w:rPr>
        <w:t xml:space="preserve"> Аталған пәндерден білім стандартының орындалуын қадағалау- басты назарда болды. Осы мақсатта математика, физика, химия, биология, </w:t>
      </w:r>
      <w:r w:rsidRPr="00FF206E">
        <w:rPr>
          <w:rFonts w:ascii="Times New Roman" w:hAnsi="Times New Roman"/>
          <w:sz w:val="28"/>
          <w:szCs w:val="28"/>
          <w:lang w:val="kk-KZ"/>
        </w:rPr>
        <w:lastRenderedPageBreak/>
        <w:t xml:space="preserve">география, информатика пәндері </w:t>
      </w:r>
      <w:r w:rsidR="009B3181" w:rsidRPr="00FF206E">
        <w:rPr>
          <w:rFonts w:ascii="Times New Roman" w:hAnsi="Times New Roman"/>
          <w:sz w:val="28"/>
          <w:szCs w:val="28"/>
          <w:lang w:val="kk-KZ"/>
        </w:rPr>
        <w:t xml:space="preserve">бойынша тоқсандық, жартыжылдық </w:t>
      </w:r>
      <w:r w:rsidRPr="00FF206E">
        <w:rPr>
          <w:rFonts w:ascii="Times New Roman" w:hAnsi="Times New Roman"/>
          <w:sz w:val="28"/>
          <w:szCs w:val="28"/>
          <w:lang w:val="kk-KZ"/>
        </w:rPr>
        <w:t>бақылаулар салыстырылып, қорытынды жасалынып отырды.</w:t>
      </w:r>
    </w:p>
    <w:p w:rsidR="000E7709" w:rsidRPr="00FF206E" w:rsidRDefault="000E7709" w:rsidP="000E7709">
      <w:pPr>
        <w:ind w:firstLine="426"/>
        <w:jc w:val="both"/>
        <w:rPr>
          <w:rFonts w:ascii="Times New Roman" w:hAnsi="Times New Roman"/>
          <w:sz w:val="28"/>
          <w:szCs w:val="28"/>
          <w:lang w:val="kk-KZ"/>
        </w:rPr>
      </w:pPr>
      <w:r w:rsidRPr="00FF206E">
        <w:rPr>
          <w:rFonts w:ascii="Times New Roman" w:hAnsi="Times New Roman"/>
          <w:b/>
          <w:i/>
          <w:sz w:val="28"/>
          <w:szCs w:val="28"/>
          <w:lang w:val="kk-KZ"/>
        </w:rPr>
        <w:t>Бірлестік пен ата-аналар арасындағы байланыс</w:t>
      </w:r>
      <w:r w:rsidRPr="00FF206E">
        <w:rPr>
          <w:rFonts w:ascii="Times New Roman" w:hAnsi="Times New Roman"/>
          <w:i/>
          <w:sz w:val="28"/>
          <w:szCs w:val="28"/>
          <w:lang w:val="kk-KZ"/>
        </w:rPr>
        <w:t xml:space="preserve"> </w:t>
      </w:r>
      <w:r w:rsidRPr="00FF206E">
        <w:rPr>
          <w:rFonts w:ascii="Times New Roman" w:hAnsi="Times New Roman"/>
          <w:sz w:val="28"/>
          <w:szCs w:val="28"/>
          <w:lang w:val="kk-KZ"/>
        </w:rPr>
        <w:t>дарынды оқушылармен және оқу үлгерімі төмен оқушылармен жұмыс кезінде іске асты. Ата-анарлары балалардың сабақтарына қатысуда, түрлі шаралардың өтуіне белсенді қатысты.</w:t>
      </w:r>
    </w:p>
    <w:p w:rsidR="000E7709" w:rsidRPr="00FF206E" w:rsidRDefault="000E7709" w:rsidP="000E7709">
      <w:pPr>
        <w:ind w:firstLine="426"/>
        <w:rPr>
          <w:rFonts w:ascii="Times New Roman" w:hAnsi="Times New Roman"/>
          <w:b/>
          <w:sz w:val="28"/>
          <w:szCs w:val="28"/>
          <w:lang w:val="kk-KZ"/>
        </w:rPr>
      </w:pPr>
      <w:r w:rsidRPr="00FF206E">
        <w:rPr>
          <w:rFonts w:ascii="Times New Roman" w:hAnsi="Times New Roman"/>
          <w:b/>
          <w:sz w:val="28"/>
          <w:szCs w:val="28"/>
          <w:lang w:val="kk-KZ"/>
        </w:rPr>
        <w:t>Оқушылардың шығармашылық қабілеттерін дамыту бағытында атқарылған жұмыстар.</w:t>
      </w:r>
    </w:p>
    <w:p w:rsidR="00881D9E" w:rsidRPr="00FF206E" w:rsidRDefault="000E7709" w:rsidP="00881D9E">
      <w:pPr>
        <w:tabs>
          <w:tab w:val="left" w:pos="6660"/>
        </w:tabs>
        <w:rPr>
          <w:rFonts w:ascii="Times New Roman" w:hAnsi="Times New Roman"/>
          <w:sz w:val="28"/>
          <w:szCs w:val="28"/>
          <w:lang w:val="kk-KZ"/>
        </w:rPr>
      </w:pPr>
      <w:r w:rsidRPr="00FF206E">
        <w:rPr>
          <w:rFonts w:ascii="Times New Roman" w:hAnsi="Times New Roman"/>
          <w:sz w:val="28"/>
          <w:szCs w:val="28"/>
          <w:lang w:val="kk-KZ"/>
        </w:rPr>
        <w:t>Оқушылардың  пәндерге  деген  қызығушылықтарын  арттыру  сабақтан тыс жұмыстар жүргізіліп отырады: « Жасыл ізшілер» - биология, «</w:t>
      </w:r>
      <w:r w:rsidR="009B3181" w:rsidRPr="00FF206E">
        <w:rPr>
          <w:rFonts w:ascii="Times New Roman" w:hAnsi="Times New Roman"/>
          <w:sz w:val="28"/>
          <w:szCs w:val="28"/>
          <w:lang w:val="kk-KZ"/>
        </w:rPr>
        <w:t>өлкетану</w:t>
      </w:r>
      <w:r w:rsidRPr="00FF206E">
        <w:rPr>
          <w:rFonts w:ascii="Times New Roman" w:hAnsi="Times New Roman"/>
          <w:sz w:val="28"/>
          <w:szCs w:val="28"/>
          <w:lang w:val="kk-KZ"/>
        </w:rPr>
        <w:t xml:space="preserve">»- география, « Эврика» - математика, </w:t>
      </w:r>
      <w:r w:rsidR="009B3181" w:rsidRPr="00FF206E">
        <w:rPr>
          <w:rFonts w:ascii="Times New Roman" w:hAnsi="Times New Roman"/>
          <w:sz w:val="28"/>
          <w:szCs w:val="28"/>
          <w:lang w:val="kk-KZ"/>
        </w:rPr>
        <w:t xml:space="preserve"> «Биофизика» </w:t>
      </w:r>
      <w:r w:rsidRPr="00FF206E">
        <w:rPr>
          <w:rFonts w:ascii="Times New Roman" w:hAnsi="Times New Roman"/>
          <w:sz w:val="28"/>
          <w:szCs w:val="28"/>
          <w:lang w:val="kk-KZ"/>
        </w:rPr>
        <w:t>үйірмелер жұмыс жасады.</w:t>
      </w:r>
      <w:r w:rsidR="009B3181" w:rsidRPr="00FF206E">
        <w:rPr>
          <w:rFonts w:ascii="Times New Roman" w:hAnsi="Times New Roman"/>
          <w:sz w:val="28"/>
          <w:szCs w:val="28"/>
          <w:lang w:val="kk-KZ"/>
        </w:rPr>
        <w:t xml:space="preserve"> Осы үйір</w:t>
      </w:r>
      <w:r w:rsidR="00C975F2" w:rsidRPr="00FF206E">
        <w:rPr>
          <w:rFonts w:ascii="Times New Roman" w:hAnsi="Times New Roman"/>
          <w:sz w:val="28"/>
          <w:szCs w:val="28"/>
          <w:lang w:val="kk-KZ"/>
        </w:rPr>
        <w:t>ме барысында оқушылардың жаңа қырлары табылып түрлі макеттер жасап шығарды.</w:t>
      </w:r>
      <w:r w:rsidR="00881D9E" w:rsidRPr="00FF206E">
        <w:rPr>
          <w:rFonts w:ascii="Times New Roman" w:hAnsi="Times New Roman"/>
          <w:sz w:val="28"/>
          <w:szCs w:val="28"/>
          <w:lang w:val="kk-KZ"/>
        </w:rPr>
        <w:t xml:space="preserve"> </w:t>
      </w:r>
    </w:p>
    <w:p w:rsidR="00881D9E" w:rsidRPr="00FF206E" w:rsidRDefault="00881D9E" w:rsidP="00881D9E">
      <w:pPr>
        <w:tabs>
          <w:tab w:val="left" w:pos="6660"/>
        </w:tabs>
        <w:rPr>
          <w:rFonts w:ascii="Times New Roman" w:hAnsi="Times New Roman"/>
          <w:sz w:val="28"/>
          <w:szCs w:val="28"/>
          <w:lang w:val="kk-KZ"/>
        </w:rPr>
      </w:pPr>
      <w:r w:rsidRPr="00FF206E">
        <w:rPr>
          <w:rFonts w:ascii="Times New Roman" w:hAnsi="Times New Roman"/>
          <w:sz w:val="28"/>
          <w:szCs w:val="28"/>
          <w:lang w:val="kk-KZ"/>
        </w:rPr>
        <w:t>Қазан айында болған жаратылыстану –математика бірлестігінің мұғалімдері әдістемелік күнінде төмендегідей тақырыптар бойынша сабақтар берілді.</w:t>
      </w:r>
    </w:p>
    <w:p w:rsidR="00FF206E" w:rsidRDefault="00881D9E" w:rsidP="00FF206E">
      <w:pPr>
        <w:tabs>
          <w:tab w:val="left" w:pos="6660"/>
        </w:tabs>
        <w:rPr>
          <w:rFonts w:ascii="Times New Roman" w:hAnsi="Times New Roman"/>
          <w:sz w:val="28"/>
          <w:szCs w:val="28"/>
          <w:lang w:val="kk-KZ"/>
        </w:rPr>
      </w:pPr>
      <w:r w:rsidRPr="00FF206E">
        <w:rPr>
          <w:rFonts w:ascii="Times New Roman" w:hAnsi="Times New Roman"/>
          <w:sz w:val="28"/>
          <w:szCs w:val="28"/>
          <w:lang w:val="kk-KZ"/>
        </w:rPr>
        <w:t>І.Теориялық бөлім «Жеке оқыту технологиясы » (баяндамашы : Ибраева А.Ж.) 25.10.16</w:t>
      </w:r>
    </w:p>
    <w:p w:rsidR="00881D9E" w:rsidRPr="00FF206E" w:rsidRDefault="00FF206E" w:rsidP="00FF206E">
      <w:pPr>
        <w:tabs>
          <w:tab w:val="left" w:pos="6660"/>
        </w:tabs>
        <w:rPr>
          <w:rFonts w:ascii="Times New Roman" w:hAnsi="Times New Roman"/>
          <w:sz w:val="28"/>
          <w:szCs w:val="28"/>
          <w:lang w:val="kk-KZ"/>
        </w:rPr>
      </w:pPr>
      <w:r>
        <w:rPr>
          <w:rFonts w:ascii="Times New Roman" w:hAnsi="Times New Roman"/>
          <w:sz w:val="28"/>
          <w:szCs w:val="28"/>
          <w:lang w:val="kk-KZ"/>
        </w:rPr>
        <w:t xml:space="preserve"> </w:t>
      </w:r>
      <w:r w:rsidR="00881D9E" w:rsidRPr="00FF206E">
        <w:rPr>
          <w:rFonts w:ascii="Times New Roman" w:hAnsi="Times New Roman"/>
          <w:sz w:val="28"/>
          <w:szCs w:val="28"/>
          <w:lang w:val="kk-KZ"/>
        </w:rPr>
        <w:t xml:space="preserve">ІІ. Практикалық  бөлім </w:t>
      </w:r>
    </w:p>
    <w:p w:rsidR="00881D9E" w:rsidRPr="00FF206E" w:rsidRDefault="00FF206E" w:rsidP="00881D9E">
      <w:pPr>
        <w:tabs>
          <w:tab w:val="left" w:pos="6660"/>
        </w:tabs>
        <w:rPr>
          <w:rFonts w:ascii="Times New Roman" w:hAnsi="Times New Roman"/>
          <w:sz w:val="28"/>
          <w:szCs w:val="28"/>
          <w:lang w:val="kk-KZ"/>
        </w:rPr>
      </w:pPr>
      <w:r>
        <w:rPr>
          <w:rFonts w:ascii="Times New Roman" w:hAnsi="Times New Roman"/>
          <w:sz w:val="28"/>
          <w:szCs w:val="28"/>
          <w:lang w:val="kk-KZ"/>
        </w:rPr>
        <w:t xml:space="preserve"> </w:t>
      </w:r>
      <w:r w:rsidR="00881D9E" w:rsidRPr="00FF206E">
        <w:rPr>
          <w:rFonts w:ascii="Times New Roman" w:hAnsi="Times New Roman"/>
          <w:sz w:val="28"/>
          <w:szCs w:val="28"/>
          <w:lang w:val="kk-KZ"/>
        </w:rPr>
        <w:t xml:space="preserve">1сабақты : Ибраева А.Ж   8 сынып оқушыларымен жаңа сабақ «Квадрат түбірлері бар өрнектер » өткізді .  Сабақ барысында «Кел ойланайық!», «Ұшқыр ойдан-ұтымды  жауап» ауызша тапсырмалар , тақтамен жұмыс , «Мәтінді табайық» , «Математика тарихынан», «Шағын тест» сияқты бөлімдерден құрастырыпты. Мұнда әр оқушы өз білімін дәлелдеп жеке –жеке жұмыс жасап слайдтарды сөйлетті. Бірақ бір ескертетін жайт оқушылар сасқалақтап білгенін ұмытып есептің шешуінен қателесіп жатты осы жағынан мұғалім қадағалап отырса екен. </w:t>
      </w:r>
    </w:p>
    <w:p w:rsidR="00881D9E" w:rsidRPr="00FF206E" w:rsidRDefault="00881D9E" w:rsidP="00881D9E">
      <w:pPr>
        <w:tabs>
          <w:tab w:val="left" w:pos="6660"/>
        </w:tabs>
        <w:rPr>
          <w:rFonts w:ascii="Times New Roman" w:hAnsi="Times New Roman"/>
          <w:sz w:val="28"/>
          <w:szCs w:val="28"/>
          <w:lang w:val="kk-KZ"/>
        </w:rPr>
      </w:pPr>
      <w:r w:rsidRPr="00FF206E">
        <w:rPr>
          <w:rFonts w:ascii="Times New Roman" w:hAnsi="Times New Roman"/>
          <w:sz w:val="28"/>
          <w:szCs w:val="28"/>
          <w:lang w:val="kk-KZ"/>
        </w:rPr>
        <w:t>2сабақ : Абишев К.Б   9 сыныпқа химия пәні «Тұздар гидролизі» тақырыбы бойынша  жаңа сабақ өткізді.Сабақ барысында жаңа технология бойынша 7модулді пайдаланып рефлекция жасады. Сергіту сәтінде химия пәнімен  байланыстырып өткізгені өте жақсы болды.Жекек оқушылардың жұмыс істеу барысында  Семейхан Мейрам өзінің химия пәнін терең меңгергенін байқауға болады.</w:t>
      </w:r>
    </w:p>
    <w:p w:rsidR="00881D9E" w:rsidRPr="00FF206E" w:rsidRDefault="00881D9E" w:rsidP="00881D9E">
      <w:pPr>
        <w:tabs>
          <w:tab w:val="left" w:pos="6660"/>
        </w:tabs>
        <w:rPr>
          <w:rFonts w:ascii="Times New Roman" w:hAnsi="Times New Roman"/>
          <w:sz w:val="28"/>
          <w:szCs w:val="28"/>
          <w:lang w:val="kk-KZ"/>
        </w:rPr>
      </w:pPr>
      <w:r w:rsidRPr="00FF206E">
        <w:rPr>
          <w:rFonts w:ascii="Times New Roman" w:hAnsi="Times New Roman"/>
          <w:sz w:val="28"/>
          <w:szCs w:val="28"/>
          <w:lang w:val="kk-KZ"/>
        </w:rPr>
        <w:lastRenderedPageBreak/>
        <w:t>3сабақ : Дәлелулы Б    8 сыныпта география пәні бойынша «Африка» тақырыбында  логикалық тапсырмалардан құралған кезеңді, ауқымды сабақ берді . Мизамхан М , Шәкен Д өз білімдерін дәлелдеп шықты.</w:t>
      </w:r>
    </w:p>
    <w:p w:rsidR="00881D9E" w:rsidRPr="00FF206E" w:rsidRDefault="00881D9E" w:rsidP="00881D9E">
      <w:pPr>
        <w:tabs>
          <w:tab w:val="left" w:pos="6660"/>
        </w:tabs>
        <w:rPr>
          <w:rFonts w:ascii="Times New Roman" w:hAnsi="Times New Roman"/>
          <w:sz w:val="28"/>
          <w:szCs w:val="28"/>
          <w:lang w:val="kk-KZ"/>
        </w:rPr>
      </w:pPr>
      <w:r w:rsidRPr="00FF206E">
        <w:rPr>
          <w:rFonts w:ascii="Times New Roman" w:hAnsi="Times New Roman"/>
          <w:sz w:val="28"/>
          <w:szCs w:val="28"/>
          <w:lang w:val="kk-KZ"/>
        </w:rPr>
        <w:t>4сабақ : Асаби И    10сынып оқушыларына физика пәнінен «жылу құбылыстары » тарауларын қортындылады. Сабақтық құрлымын қазіргі өзекті мәселенің бірі ЭКСПО 2017 тақырыбымен байланыстырып алған екен. Үй жұмысын сұрау барысында оқушылар осы тақырып бойынша макет құрастырып және оның үнемдеу жолдарын қарастырып есептер шығарды. Сабақ барысында әр оқушы жеке –жеке Астана құрлысының суреттерін жинау барысында үлкен ЭКСПО көрмесін құрастырып сабақты көркейте түсті.</w:t>
      </w:r>
    </w:p>
    <w:p w:rsidR="00881D9E" w:rsidRPr="00FF206E" w:rsidRDefault="00881D9E" w:rsidP="00881D9E">
      <w:pPr>
        <w:tabs>
          <w:tab w:val="left" w:pos="6660"/>
        </w:tabs>
        <w:rPr>
          <w:rFonts w:ascii="Times New Roman" w:hAnsi="Times New Roman"/>
          <w:sz w:val="28"/>
          <w:szCs w:val="28"/>
          <w:lang w:val="kk-KZ"/>
        </w:rPr>
      </w:pPr>
      <w:r w:rsidRPr="00FF206E">
        <w:rPr>
          <w:rFonts w:ascii="Times New Roman" w:hAnsi="Times New Roman"/>
          <w:sz w:val="28"/>
          <w:szCs w:val="28"/>
          <w:lang w:val="kk-KZ"/>
        </w:rPr>
        <w:t>5сабақ : Авталип А биология пәні бойынша  7 сыныптармен «жұмыр құрттар» тақырыбында сабақ берді. Бұл сабақта оқушылар үй жұмысын ауызша жауап беріп, өз жауаптарына сай жұлдызша жинап отырды. Дарынды оқушылар өздерінің жалпы құрттар туралы мәлімет жинап  слайд түрінде достарымен бөлісіп керекті мәліметтер берді. Ең қызық болған тұсы құрттардың ішкі құрлысын бейне роликтен көріп таң қалғандарын жасыра алмады. Сабақ соңында жинаған жұлдызшалар арқылы жеке-жеке бағаланды.</w:t>
      </w:r>
    </w:p>
    <w:p w:rsidR="00881D9E" w:rsidRPr="00FF206E" w:rsidRDefault="00881D9E" w:rsidP="00FF206E">
      <w:pPr>
        <w:tabs>
          <w:tab w:val="left" w:pos="6660"/>
        </w:tabs>
        <w:rPr>
          <w:rFonts w:ascii="Times New Roman" w:hAnsi="Times New Roman"/>
          <w:sz w:val="28"/>
          <w:szCs w:val="28"/>
          <w:lang w:val="kk-KZ"/>
        </w:rPr>
      </w:pPr>
      <w:r w:rsidRPr="00FF206E">
        <w:rPr>
          <w:rFonts w:ascii="Times New Roman" w:hAnsi="Times New Roman"/>
          <w:sz w:val="28"/>
          <w:szCs w:val="28"/>
          <w:lang w:val="kk-KZ"/>
        </w:rPr>
        <w:t xml:space="preserve"> Мектеп әкімшіліктерінің айтуынша , олар: білім сапасын көтеру туралы , ашық сабақтар  талқыланып , мұғалімдердің сабақтарына  қатынасып тәжірибе бөлісу , озық ұстаздардың  жұмыстарымен танысу, оқушылармен  сабақтан тыс жұмыстар жүргізу . Жыл өтілімі көп тәжірбиелі ұстаздар болсада заман ағымына сай жаңа технологияларды көп пайдалана білсе екен деген ұсыныс айтты.</w:t>
      </w:r>
    </w:p>
    <w:p w:rsidR="00C975F2" w:rsidRPr="00FF206E" w:rsidRDefault="00FF206E" w:rsidP="00FF206E">
      <w:pPr>
        <w:jc w:val="both"/>
        <w:rPr>
          <w:rFonts w:ascii="Times New Roman" w:hAnsi="Times New Roman"/>
          <w:sz w:val="28"/>
          <w:szCs w:val="28"/>
          <w:lang w:val="kk-KZ"/>
        </w:rPr>
      </w:pPr>
      <w:r>
        <w:rPr>
          <w:rFonts w:ascii="Times New Roman" w:hAnsi="Times New Roman"/>
          <w:sz w:val="28"/>
          <w:szCs w:val="28"/>
          <w:lang w:val="kk-KZ"/>
        </w:rPr>
        <w:t xml:space="preserve">     </w:t>
      </w:r>
      <w:r w:rsidR="00C975F2" w:rsidRPr="00FF206E">
        <w:rPr>
          <w:rFonts w:ascii="Times New Roman" w:hAnsi="Times New Roman"/>
          <w:sz w:val="28"/>
          <w:szCs w:val="28"/>
          <w:lang w:val="kk-KZ"/>
        </w:rPr>
        <w:t>Дарынды оқушылардың қабілетін</w:t>
      </w:r>
      <w:r w:rsidR="000E7709" w:rsidRPr="00FF206E">
        <w:rPr>
          <w:rFonts w:ascii="Times New Roman" w:hAnsi="Times New Roman"/>
          <w:sz w:val="28"/>
          <w:szCs w:val="28"/>
          <w:lang w:val="kk-KZ"/>
        </w:rPr>
        <w:t xml:space="preserve">тін дамуға арналған жұмыстар ұйымдастырылып, нәтіжесінде: </w:t>
      </w:r>
      <w:r w:rsidR="00C975F2" w:rsidRPr="00FF206E">
        <w:rPr>
          <w:rFonts w:ascii="Times New Roman" w:hAnsi="Times New Roman"/>
          <w:sz w:val="28"/>
          <w:szCs w:val="28"/>
          <w:lang w:val="kk-KZ"/>
        </w:rPr>
        <w:t xml:space="preserve">«Ақбота» </w:t>
      </w:r>
      <w:r w:rsidR="00502FD8">
        <w:rPr>
          <w:rFonts w:ascii="Times New Roman" w:hAnsi="Times New Roman"/>
          <w:sz w:val="28"/>
          <w:szCs w:val="28"/>
          <w:lang w:val="kk-KZ"/>
        </w:rPr>
        <w:t>интеллектуалдық марафонына қатысып</w:t>
      </w:r>
      <w:r w:rsidR="00C975F2" w:rsidRPr="00FF206E">
        <w:rPr>
          <w:rFonts w:ascii="Times New Roman" w:hAnsi="Times New Roman"/>
          <w:sz w:val="28"/>
          <w:szCs w:val="28"/>
          <w:lang w:val="kk-KZ"/>
        </w:rPr>
        <w:t xml:space="preserve">  5-10сыныптар арасында жүлделі орындарға ие болдық. </w:t>
      </w:r>
    </w:p>
    <w:p w:rsidR="006D747A" w:rsidRPr="00FF206E" w:rsidRDefault="00C975F2" w:rsidP="000E7709">
      <w:pPr>
        <w:ind w:firstLine="426"/>
        <w:jc w:val="both"/>
        <w:rPr>
          <w:rFonts w:ascii="Times New Roman" w:hAnsi="Times New Roman"/>
          <w:sz w:val="28"/>
          <w:szCs w:val="28"/>
          <w:lang w:val="kk-KZ"/>
        </w:rPr>
      </w:pPr>
      <w:r w:rsidRPr="00FF206E">
        <w:rPr>
          <w:rFonts w:ascii="Times New Roman" w:hAnsi="Times New Roman"/>
          <w:sz w:val="28"/>
          <w:szCs w:val="28"/>
          <w:lang w:val="kk-KZ"/>
        </w:rPr>
        <w:t>Сонымен қатар</w:t>
      </w:r>
      <w:r w:rsidR="006D747A" w:rsidRPr="00FF206E">
        <w:rPr>
          <w:rFonts w:ascii="Times New Roman" w:hAnsi="Times New Roman"/>
          <w:sz w:val="28"/>
          <w:szCs w:val="28"/>
          <w:lang w:val="kk-KZ"/>
        </w:rPr>
        <w:t xml:space="preserve">  </w:t>
      </w:r>
      <w:r w:rsidRPr="00FF206E">
        <w:rPr>
          <w:rFonts w:ascii="Times New Roman" w:hAnsi="Times New Roman"/>
          <w:sz w:val="28"/>
          <w:szCs w:val="28"/>
          <w:lang w:val="kk-KZ"/>
        </w:rPr>
        <w:t xml:space="preserve">Қарабаева М 9 «а» сынып оқушышы химия пәнінен     аудандық </w:t>
      </w:r>
      <w:r w:rsidR="000E7709" w:rsidRPr="00FF206E">
        <w:rPr>
          <w:rFonts w:ascii="Times New Roman" w:hAnsi="Times New Roman"/>
          <w:sz w:val="28"/>
          <w:szCs w:val="28"/>
          <w:lang w:val="kk-KZ"/>
        </w:rPr>
        <w:t xml:space="preserve">олимпиадасында ІІ орын; </w:t>
      </w:r>
      <w:r w:rsidRPr="00FF206E">
        <w:rPr>
          <w:rFonts w:ascii="Times New Roman" w:hAnsi="Times New Roman"/>
          <w:sz w:val="28"/>
          <w:szCs w:val="28"/>
          <w:lang w:val="kk-KZ"/>
        </w:rPr>
        <w:t xml:space="preserve">Семейхан Мейрам физика пәнінен  аудандық олимпиадасында ІІ орын; Қадылбек Ақболат информатика пәнінен аудандық олимпиадасында ІІ орын; Асауй Еламан 11 «а» сынып оқушышы география пәнінен ІІІорынға ие болды. </w:t>
      </w:r>
      <w:r w:rsidR="00A167E1" w:rsidRPr="00FF206E">
        <w:rPr>
          <w:rFonts w:ascii="Times New Roman" w:hAnsi="Times New Roman"/>
          <w:sz w:val="28"/>
          <w:szCs w:val="28"/>
          <w:lang w:val="kk-KZ"/>
        </w:rPr>
        <w:t xml:space="preserve">Алда болатын ғылыми жобаға ұстаздар </w:t>
      </w:r>
      <w:r w:rsidR="00FF206E">
        <w:rPr>
          <w:rFonts w:ascii="Times New Roman" w:hAnsi="Times New Roman"/>
          <w:sz w:val="28"/>
          <w:szCs w:val="28"/>
          <w:lang w:val="kk-KZ"/>
        </w:rPr>
        <w:t xml:space="preserve">өз оқушыларын </w:t>
      </w:r>
      <w:r w:rsidR="00A167E1" w:rsidRPr="00FF206E">
        <w:rPr>
          <w:rFonts w:ascii="Times New Roman" w:hAnsi="Times New Roman"/>
          <w:sz w:val="28"/>
          <w:szCs w:val="28"/>
          <w:lang w:val="kk-KZ"/>
        </w:rPr>
        <w:t>дайындау үстінде.</w:t>
      </w:r>
    </w:p>
    <w:p w:rsidR="006D747A" w:rsidRPr="00FF206E" w:rsidRDefault="006D747A" w:rsidP="000E7709">
      <w:pPr>
        <w:ind w:firstLine="426"/>
        <w:jc w:val="both"/>
        <w:rPr>
          <w:rFonts w:ascii="Times New Roman" w:hAnsi="Times New Roman"/>
          <w:sz w:val="28"/>
          <w:szCs w:val="28"/>
          <w:lang w:val="kk-KZ"/>
        </w:rPr>
      </w:pPr>
    </w:p>
    <w:p w:rsidR="006D747A" w:rsidRPr="00FF206E" w:rsidRDefault="006D747A" w:rsidP="000E7709">
      <w:pPr>
        <w:ind w:firstLine="426"/>
        <w:jc w:val="both"/>
        <w:rPr>
          <w:rFonts w:ascii="Times New Roman" w:hAnsi="Times New Roman"/>
          <w:sz w:val="28"/>
          <w:szCs w:val="28"/>
          <w:lang w:val="kk-KZ"/>
        </w:rPr>
      </w:pPr>
    </w:p>
    <w:p w:rsidR="006D747A" w:rsidRPr="00FF206E" w:rsidRDefault="006D747A" w:rsidP="000E7709">
      <w:pPr>
        <w:ind w:firstLine="426"/>
        <w:jc w:val="both"/>
        <w:rPr>
          <w:rFonts w:ascii="Times New Roman" w:hAnsi="Times New Roman"/>
          <w:sz w:val="28"/>
          <w:szCs w:val="28"/>
          <w:lang w:val="kk-KZ"/>
        </w:rPr>
      </w:pPr>
    </w:p>
    <w:p w:rsidR="000E7709" w:rsidRDefault="000E7709" w:rsidP="000E7709">
      <w:pPr>
        <w:ind w:firstLine="567"/>
        <w:jc w:val="both"/>
        <w:rPr>
          <w:rFonts w:ascii="Times New Roman" w:hAnsi="Times New Roman"/>
          <w:sz w:val="28"/>
          <w:szCs w:val="28"/>
          <w:lang w:val="kk-KZ"/>
        </w:rPr>
      </w:pPr>
      <w:r w:rsidRPr="00FF206E">
        <w:rPr>
          <w:rFonts w:ascii="Times New Roman" w:hAnsi="Times New Roman"/>
          <w:sz w:val="28"/>
          <w:szCs w:val="28"/>
          <w:lang w:val="kk-KZ"/>
        </w:rPr>
        <w:t>Оқушылардың жеке пәндерге деген қызығушылығын арттыруда жыл көлемінде биология, математика, физика, химия, география пәндерінен болған қосымша сабақтар</w:t>
      </w:r>
      <w:r w:rsidR="00A167E1" w:rsidRPr="00FF206E">
        <w:rPr>
          <w:rFonts w:ascii="Times New Roman" w:hAnsi="Times New Roman"/>
          <w:sz w:val="28"/>
          <w:szCs w:val="28"/>
          <w:lang w:val="kk-KZ"/>
        </w:rPr>
        <w:t xml:space="preserve"> көлеміде ұлғаюда</w:t>
      </w:r>
      <w:r w:rsidR="00FF206E">
        <w:rPr>
          <w:rFonts w:ascii="Times New Roman" w:hAnsi="Times New Roman"/>
          <w:sz w:val="28"/>
          <w:szCs w:val="28"/>
          <w:lang w:val="kk-KZ"/>
        </w:rPr>
        <w:t>.</w:t>
      </w:r>
    </w:p>
    <w:p w:rsidR="00502FD8" w:rsidRDefault="00502FD8" w:rsidP="000E7709">
      <w:pPr>
        <w:ind w:firstLine="567"/>
        <w:jc w:val="both"/>
        <w:rPr>
          <w:rFonts w:ascii="Times New Roman" w:hAnsi="Times New Roman"/>
          <w:sz w:val="28"/>
          <w:szCs w:val="28"/>
          <w:lang w:val="kk-KZ"/>
        </w:rPr>
      </w:pPr>
      <w:r>
        <w:rPr>
          <w:rFonts w:ascii="Times New Roman" w:hAnsi="Times New Roman"/>
          <w:sz w:val="28"/>
          <w:szCs w:val="28"/>
          <w:lang w:val="kk-KZ"/>
        </w:rPr>
        <w:t>Бірлестіктің жартыжылдық көрсеткіші төмендегідей:</w:t>
      </w:r>
    </w:p>
    <w:p w:rsidR="00F32480" w:rsidRPr="000E7709" w:rsidRDefault="00502FD8" w:rsidP="00076E55">
      <w:pPr>
        <w:ind w:firstLine="567"/>
        <w:jc w:val="both"/>
        <w:rPr>
          <w:lang w:val="kk-KZ"/>
        </w:rPr>
      </w:pPr>
      <w:r>
        <w:rPr>
          <w:rFonts w:ascii="Times New Roman" w:hAnsi="Times New Roman"/>
          <w:sz w:val="28"/>
          <w:szCs w:val="28"/>
          <w:lang w:val="kk-KZ"/>
        </w:rPr>
        <w:t>Химия пәні бойынша: 62</w:t>
      </w:r>
    </w:p>
    <w:sectPr w:rsidR="00F32480" w:rsidRPr="000E770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F344B4B"/>
    <w:multiLevelType w:val="hybridMultilevel"/>
    <w:tmpl w:val="D376F022"/>
    <w:lvl w:ilvl="0" w:tplc="C8FE4A70">
      <w:start w:val="1"/>
      <w:numFmt w:val="bullet"/>
      <w:lvlText w:val=""/>
      <w:lvlJc w:val="left"/>
      <w:pPr>
        <w:ind w:left="927" w:hanging="360"/>
      </w:pPr>
      <w:rPr>
        <w:rFonts w:ascii="Wingdings" w:hAnsi="Wingdings" w:hint="default"/>
        <w:lang w:val="kk-KZ"/>
      </w:rPr>
    </w:lvl>
    <w:lvl w:ilvl="1" w:tplc="04190003">
      <w:start w:val="1"/>
      <w:numFmt w:val="bullet"/>
      <w:lvlText w:val="o"/>
      <w:lvlJc w:val="left"/>
      <w:pPr>
        <w:ind w:left="1647" w:hanging="360"/>
      </w:pPr>
      <w:rPr>
        <w:rFonts w:ascii="Courier New" w:hAnsi="Courier New" w:cs="Courier New" w:hint="default"/>
      </w:rPr>
    </w:lvl>
    <w:lvl w:ilvl="2" w:tplc="04190005">
      <w:start w:val="1"/>
      <w:numFmt w:val="bullet"/>
      <w:lvlText w:val=""/>
      <w:lvlJc w:val="left"/>
      <w:pPr>
        <w:ind w:left="2367" w:hanging="360"/>
      </w:pPr>
      <w:rPr>
        <w:rFonts w:ascii="Wingdings" w:hAnsi="Wingdings" w:hint="default"/>
      </w:rPr>
    </w:lvl>
    <w:lvl w:ilvl="3" w:tplc="04190001">
      <w:start w:val="1"/>
      <w:numFmt w:val="bullet"/>
      <w:lvlText w:val=""/>
      <w:lvlJc w:val="left"/>
      <w:pPr>
        <w:ind w:left="3087" w:hanging="360"/>
      </w:pPr>
      <w:rPr>
        <w:rFonts w:ascii="Symbol" w:hAnsi="Symbol" w:hint="default"/>
      </w:rPr>
    </w:lvl>
    <w:lvl w:ilvl="4" w:tplc="04190003">
      <w:start w:val="1"/>
      <w:numFmt w:val="bullet"/>
      <w:lvlText w:val="o"/>
      <w:lvlJc w:val="left"/>
      <w:pPr>
        <w:ind w:left="3807" w:hanging="360"/>
      </w:pPr>
      <w:rPr>
        <w:rFonts w:ascii="Courier New" w:hAnsi="Courier New" w:cs="Courier New" w:hint="default"/>
      </w:rPr>
    </w:lvl>
    <w:lvl w:ilvl="5" w:tplc="04190005">
      <w:start w:val="1"/>
      <w:numFmt w:val="bullet"/>
      <w:lvlText w:val=""/>
      <w:lvlJc w:val="left"/>
      <w:pPr>
        <w:ind w:left="4527" w:hanging="360"/>
      </w:pPr>
      <w:rPr>
        <w:rFonts w:ascii="Wingdings" w:hAnsi="Wingdings" w:hint="default"/>
      </w:rPr>
    </w:lvl>
    <w:lvl w:ilvl="6" w:tplc="04190001">
      <w:start w:val="1"/>
      <w:numFmt w:val="bullet"/>
      <w:lvlText w:val=""/>
      <w:lvlJc w:val="left"/>
      <w:pPr>
        <w:ind w:left="5247" w:hanging="360"/>
      </w:pPr>
      <w:rPr>
        <w:rFonts w:ascii="Symbol" w:hAnsi="Symbol" w:hint="default"/>
      </w:rPr>
    </w:lvl>
    <w:lvl w:ilvl="7" w:tplc="04190003">
      <w:start w:val="1"/>
      <w:numFmt w:val="bullet"/>
      <w:lvlText w:val="o"/>
      <w:lvlJc w:val="left"/>
      <w:pPr>
        <w:ind w:left="5967" w:hanging="360"/>
      </w:pPr>
      <w:rPr>
        <w:rFonts w:ascii="Courier New" w:hAnsi="Courier New" w:cs="Courier New" w:hint="default"/>
      </w:rPr>
    </w:lvl>
    <w:lvl w:ilvl="8" w:tplc="04190005">
      <w:start w:val="1"/>
      <w:numFmt w:val="bullet"/>
      <w:lvlText w:val=""/>
      <w:lvlJc w:val="left"/>
      <w:pPr>
        <w:ind w:left="6687"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B3793"/>
    <w:rsid w:val="00076E55"/>
    <w:rsid w:val="000E7709"/>
    <w:rsid w:val="002E5F95"/>
    <w:rsid w:val="00502FD8"/>
    <w:rsid w:val="006D747A"/>
    <w:rsid w:val="00881D9E"/>
    <w:rsid w:val="009B3181"/>
    <w:rsid w:val="00A167E1"/>
    <w:rsid w:val="00AB3793"/>
    <w:rsid w:val="00C975F2"/>
    <w:rsid w:val="00F1014C"/>
    <w:rsid w:val="00F32480"/>
    <w:rsid w:val="00FE6D48"/>
    <w:rsid w:val="00FF206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E7709"/>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167E1"/>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A167E1"/>
    <w:rPr>
      <w:rFonts w:ascii="Tahoma" w:eastAsia="Calibri"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E7709"/>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167E1"/>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A167E1"/>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219410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125</TotalTime>
  <Pages>4</Pages>
  <Words>867</Words>
  <Characters>4945</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Shkola</Company>
  <LinksUpToDate>false</LinksUpToDate>
  <CharactersWithSpaces>5801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7</cp:revision>
  <dcterms:created xsi:type="dcterms:W3CDTF">2016-12-27T02:42:00Z</dcterms:created>
  <dcterms:modified xsi:type="dcterms:W3CDTF">2017-01-25T04:33:00Z</dcterms:modified>
</cp:coreProperties>
</file>